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958278"/>
        <w:docPartObj>
          <w:docPartGallery w:val="Cover Pages"/>
          <w:docPartUnique/>
        </w:docPartObj>
      </w:sdtPr>
      <w:sdtEndPr>
        <w:rPr>
          <w:rStyle w:val="s110"/>
          <w:rFonts w:ascii="Times New Roman" w:hAnsi="Times New Roman"/>
          <w:b/>
          <w:bCs/>
          <w:sz w:val="24"/>
          <w:szCs w:val="24"/>
        </w:rPr>
      </w:sdtEndPr>
      <w:sdtContent>
        <w:p w:rsidR="00687FEE" w:rsidRDefault="00687FEE"/>
        <w:p w:rsidR="00687FEE" w:rsidRDefault="0020257E">
          <w:r>
            <w:rPr>
              <w:noProof/>
            </w:rPr>
            <w:pict>
              <v:group id="_x0000_s104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4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8" style="position:absolute;left:-6;top:3717;width:12189;height:3550" coordorigin="18,7468" coordsize="12189,3550">
                    <v:shape id="_x0000_s1049" style="position:absolute;left:18;top:7837;width:7132;height:2863;mso-width-relative:page;mso-height-relative:page" coordsize="7132,2863" path="m,l17,2863,7132,2578r,-2378l,xe" fillcolor="#a7bfde [1620]" stroked="f">
                      <v:fill opacity=".5"/>
                      <v:path arrowok="t"/>
                    </v:shape>
                    <v:shape id="_x0000_s1050" style="position:absolute;left:7150;top:7468;width:3466;height:3550;mso-width-relative:page;mso-height-relative:page" coordsize="3466,3550" path="m,569l,2930r3466,620l3466,,,569xe" fillcolor="#d3dfee [820]" stroked="f">
                      <v:fill opacity=".5"/>
                      <v:path arrowok="t"/>
                    </v:shape>
                    <v:shape id="_x0000_s1051" style="position:absolute;left:10616;top:7468;width:1591;height:3550;mso-width-relative:page;mso-height-relative:page" coordsize="1591,3550" path="m,l,3550,1591,2746r,-2009l,xe" fillcolor="#a7bfde [1620]" stroked="f">
                      <v:fill opacity=".5"/>
                      <v:path arrowok="t"/>
                    </v:shape>
                  </v:group>
                  <v:shape id="_x0000_s1052" style="position:absolute;left:8071;top:4069;width:4120;height:2913;mso-width-relative:page;mso-height-relative:page" coordsize="4120,2913" path="m1,251l,2662r4120,251l4120,,1,251xe" fillcolor="#d8d8d8 [2732]" stroked="f">
                    <v:path arrowok="t"/>
                  </v:shape>
                  <v:shape id="_x0000_s1053" style="position:absolute;left:4104;top:3399;width:3985;height:4236;mso-width-relative:page;mso-height-relative:page" coordsize="3985,4236" path="m,l,4236,3985,3349r,-2428l,xe" fillcolor="#bfbfbf [2412]" stroked="f">
                    <v:path arrowok="t"/>
                  </v:shape>
                  <v:shape id="_x0000_s1054" style="position:absolute;left:18;top:3399;width:4086;height:4253;mso-width-relative:page;mso-height-relative:page" coordsize="4086,4253" path="m4086,r-2,4253l,3198,,1072,4086,xe" fillcolor="#d8d8d8 [2732]" stroked="f">
                    <v:path arrowok="t"/>
                  </v:shape>
                  <v:shape id="_x0000_s1055" style="position:absolute;left:17;top:3617;width:2076;height:3851;mso-width-relative:page;mso-height-relative:page" coordsize="2076,3851" path="m,921l2060,r16,3851l,2981,,921xe" fillcolor="#d3dfee [820]" stroked="f">
                    <v:fill opacity="45875f"/>
                    <v:path arrowok="t"/>
                  </v:shape>
                  <v:shape id="_x0000_s1056" style="position:absolute;left:2077;top:3617;width:6011;height:3835;mso-width-relative:page;mso-height-relative:page" coordsize="6011,3835" path="m,l17,3835,6011,2629r,-1390l,xe" fillcolor="#a7bfde [1620]" stroked="f">
                    <v:fill opacity="45875f"/>
                    <v:path arrowok="t"/>
                  </v:shape>
                  <v:shape id="_x0000_s1057" style="position:absolute;left:8088;top:3835;width:4102;height:3432;mso-width-relative:page;mso-height-relative:page" coordsize="4102,3432" path="m,1038l,2411,4102,3432,4102,,,1038xe" fillcolor="#d3dfee [820]" stroked="f">
                    <v:fill opacity="45875f"/>
                    <v:path arrowok="t"/>
                  </v:shape>
                </v:group>
                <v:rect id="_x0000_s1058" style="position:absolute;left:1800;top:1440;width:8638;height:1588;mso-width-percent:1000;mso-position-horizontal:center;mso-position-horizontal-relative:margin;mso-position-vertical:top;mso-position-vertical-relative:margin;mso-width-percent:1000;mso-width-relative:margin;mso-height-relative:margin" filled="f" stroked="f">
                  <v:textbox style="mso-next-textbox:#_x0000_s1058;mso-fit-shape-to-text:t">
                    <w:txbxContent>
                      <w:sdt>
                        <w:sdtPr>
                          <w:rPr>
                            <w:b/>
                            <w:bCs/>
                            <w:color w:val="808080" w:themeColor="text1" w:themeTint="7F"/>
                            <w:sz w:val="32"/>
                            <w:szCs w:val="32"/>
                          </w:rPr>
                          <w:alias w:val="Организация"/>
                          <w:id w:val="15866524"/>
                          <w:dataBinding w:prefixMappings="xmlns:ns0='http://schemas.openxmlformats.org/officeDocument/2006/extended-properties'" w:xpath="/ns0:Properties[1]/ns0:Company[1]" w:storeItemID="{6668398D-A668-4E3E-A5EB-62B293D839F1}"/>
                          <w:text/>
                        </w:sdtPr>
                        <w:sdtContent>
                          <w:p w:rsidR="00830F12" w:rsidRDefault="00830F12">
                            <w:pPr>
                              <w:spacing w:after="0"/>
                              <w:rPr>
                                <w:b/>
                                <w:bCs/>
                                <w:color w:val="808080" w:themeColor="text1" w:themeTint="7F"/>
                                <w:sz w:val="32"/>
                                <w:szCs w:val="32"/>
                              </w:rPr>
                            </w:pPr>
                            <w:r>
                              <w:rPr>
                                <w:b/>
                                <w:bCs/>
                                <w:color w:val="808080" w:themeColor="text1" w:themeTint="7F"/>
                                <w:sz w:val="32"/>
                                <w:szCs w:val="32"/>
                              </w:rPr>
                              <w:t>Государственное казенное общеобразовательное учреждение Свердловской области «</w:t>
                            </w:r>
                            <w:proofErr w:type="spellStart"/>
                            <w:r>
                              <w:rPr>
                                <w:b/>
                                <w:bCs/>
                                <w:color w:val="808080" w:themeColor="text1" w:themeTint="7F"/>
                                <w:sz w:val="32"/>
                                <w:szCs w:val="32"/>
                              </w:rPr>
                              <w:t>Ивдельская</w:t>
                            </w:r>
                            <w:proofErr w:type="spellEnd"/>
                            <w:r>
                              <w:rPr>
                                <w:b/>
                                <w:bCs/>
                                <w:color w:val="808080" w:themeColor="text1" w:themeTint="7F"/>
                                <w:sz w:val="32"/>
                                <w:szCs w:val="32"/>
                              </w:rPr>
                              <w:t xml:space="preserve"> вечерняя школа»</w:t>
                            </w:r>
                          </w:p>
                        </w:sdtContent>
                      </w:sdt>
                      <w:p w:rsidR="00830F12" w:rsidRDefault="00830F12">
                        <w:pPr>
                          <w:spacing w:after="0"/>
                          <w:rPr>
                            <w:b/>
                            <w:bCs/>
                            <w:color w:val="808080" w:themeColor="text1" w:themeTint="7F"/>
                            <w:sz w:val="32"/>
                            <w:szCs w:val="32"/>
                          </w:rPr>
                        </w:pPr>
                      </w:p>
                    </w:txbxContent>
                  </v:textbox>
                </v:rect>
                <v:rect id="_x0000_s1059" style="position:absolute;left:6494;top:11160;width:4998;height:1384;mso-position-horizontal-relative:margin;mso-position-vertical-relative:margin" filled="f" stroked="f">
                  <v:textbox style="mso-next-textbox:#_x0000_s1059;mso-fit-shape-to-text:t">
                    <w:txbxContent>
                      <w:p w:rsidR="00830F12" w:rsidRDefault="00830F12">
                        <w:pPr>
                          <w:jc w:val="right"/>
                          <w:rPr>
                            <w:sz w:val="96"/>
                            <w:szCs w:val="96"/>
                          </w:rPr>
                        </w:pPr>
                      </w:p>
                    </w:txbxContent>
                  </v:textbox>
                </v:rect>
                <v:rect id="_x0000_s106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60">
                    <w:txbxContent>
                      <w:sdt>
                        <w:sdtPr>
                          <w:rPr>
                            <w:b/>
                            <w:bCs/>
                            <w:color w:val="1F497D" w:themeColor="text2"/>
                            <w:sz w:val="72"/>
                            <w:szCs w:val="72"/>
                          </w:rPr>
                          <w:alias w:val="Заголовок"/>
                          <w:id w:val="15866532"/>
                          <w:dataBinding w:prefixMappings="xmlns:ns0='http://schemas.openxmlformats.org/package/2006/metadata/core-properties' xmlns:ns1='http://purl.org/dc/elements/1.1/'" w:xpath="/ns0:coreProperties[1]/ns1:title[1]" w:storeItemID="{6C3C8BC8-F283-45AE-878A-BAB7291924A1}"/>
                          <w:text/>
                        </w:sdtPr>
                        <w:sdtContent>
                          <w:p w:rsidR="00830F12" w:rsidRDefault="00830F12">
                            <w:pPr>
                              <w:spacing w:after="0"/>
                              <w:rPr>
                                <w:b/>
                                <w:bCs/>
                                <w:color w:val="1F497D" w:themeColor="text2"/>
                                <w:sz w:val="72"/>
                                <w:szCs w:val="72"/>
                              </w:rPr>
                            </w:pPr>
                            <w:r>
                              <w:rPr>
                                <w:b/>
                                <w:bCs/>
                                <w:color w:val="1F497D" w:themeColor="text2"/>
                                <w:sz w:val="72"/>
                                <w:szCs w:val="72"/>
                              </w:rPr>
                              <w:t xml:space="preserve">Отчет по </w:t>
                            </w:r>
                            <w:proofErr w:type="spellStart"/>
                            <w:r>
                              <w:rPr>
                                <w:b/>
                                <w:bCs/>
                                <w:color w:val="1F497D" w:themeColor="text2"/>
                                <w:sz w:val="72"/>
                                <w:szCs w:val="72"/>
                              </w:rPr>
                              <w:t>самообследованию</w:t>
                            </w:r>
                            <w:proofErr w:type="spellEnd"/>
                          </w:p>
                        </w:sdtContent>
                      </w:sdt>
                      <w:sdt>
                        <w:sdtPr>
                          <w:rPr>
                            <w:b/>
                            <w:bCs/>
                            <w:color w:val="4F81BD" w:themeColor="accent1"/>
                            <w:sz w:val="40"/>
                            <w:szCs w:val="40"/>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Content>
                          <w:p w:rsidR="00830F12" w:rsidRDefault="00A76A52">
                            <w:pPr>
                              <w:rPr>
                                <w:b/>
                                <w:bCs/>
                                <w:color w:val="4F81BD" w:themeColor="accent1"/>
                                <w:sz w:val="40"/>
                                <w:szCs w:val="40"/>
                              </w:rPr>
                            </w:pPr>
                            <w:r>
                              <w:rPr>
                                <w:b/>
                                <w:bCs/>
                                <w:color w:val="4F81BD" w:themeColor="accent1"/>
                                <w:sz w:val="40"/>
                                <w:szCs w:val="40"/>
                              </w:rPr>
                              <w:t>За 2023</w:t>
                            </w:r>
                            <w:r w:rsidR="00830F12">
                              <w:rPr>
                                <w:b/>
                                <w:bCs/>
                                <w:color w:val="4F81BD" w:themeColor="accent1"/>
                                <w:sz w:val="40"/>
                                <w:szCs w:val="40"/>
                              </w:rPr>
                              <w:t xml:space="preserve"> год</w:t>
                            </w:r>
                          </w:p>
                        </w:sdtContent>
                      </w:sdt>
                      <w:sdt>
                        <w:sdtPr>
                          <w:rPr>
                            <w:b/>
                            <w:bCs/>
                            <w:color w:val="808080" w:themeColor="text1" w:themeTint="7F"/>
                            <w:sz w:val="32"/>
                            <w:szCs w:val="32"/>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830F12" w:rsidRDefault="00830F12">
                            <w:pPr>
                              <w:rPr>
                                <w:b/>
                                <w:bCs/>
                                <w:color w:val="808080" w:themeColor="text1" w:themeTint="7F"/>
                                <w:sz w:val="32"/>
                                <w:szCs w:val="32"/>
                              </w:rPr>
                            </w:pPr>
                            <w:r>
                              <w:rPr>
                                <w:b/>
                                <w:bCs/>
                                <w:color w:val="808080" w:themeColor="text1" w:themeTint="7F"/>
                                <w:sz w:val="32"/>
                                <w:szCs w:val="32"/>
                              </w:rPr>
                              <w:t>ГКОУ СО «</w:t>
                            </w:r>
                            <w:proofErr w:type="spellStart"/>
                            <w:r>
                              <w:rPr>
                                <w:b/>
                                <w:bCs/>
                                <w:color w:val="808080" w:themeColor="text1" w:themeTint="7F"/>
                                <w:sz w:val="32"/>
                                <w:szCs w:val="32"/>
                              </w:rPr>
                              <w:t>Ивдельская</w:t>
                            </w:r>
                            <w:proofErr w:type="spellEnd"/>
                            <w:r>
                              <w:rPr>
                                <w:b/>
                                <w:bCs/>
                                <w:color w:val="808080" w:themeColor="text1" w:themeTint="7F"/>
                                <w:sz w:val="32"/>
                                <w:szCs w:val="32"/>
                              </w:rPr>
                              <w:t xml:space="preserve"> ВШ»</w:t>
                            </w:r>
                          </w:p>
                        </w:sdtContent>
                      </w:sdt>
                      <w:p w:rsidR="00830F12" w:rsidRDefault="00830F12">
                        <w:pPr>
                          <w:rPr>
                            <w:b/>
                            <w:bCs/>
                            <w:color w:val="808080" w:themeColor="text1" w:themeTint="7F"/>
                            <w:sz w:val="32"/>
                            <w:szCs w:val="32"/>
                          </w:rPr>
                        </w:pPr>
                      </w:p>
                    </w:txbxContent>
                  </v:textbox>
                </v:rect>
                <w10:wrap anchorx="page" anchory="margin"/>
              </v:group>
            </w:pict>
          </w: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687FEE" w:rsidP="00687FEE">
          <w:pPr>
            <w:rPr>
              <w:rStyle w:val="s110"/>
              <w:rFonts w:ascii="Times New Roman" w:hAnsi="Times New Roman"/>
              <w:b w:val="0"/>
              <w:bCs/>
              <w:sz w:val="24"/>
              <w:szCs w:val="24"/>
            </w:rPr>
          </w:pPr>
        </w:p>
        <w:p w:rsidR="00687FEE" w:rsidRDefault="0020257E" w:rsidP="00687FEE">
          <w:pPr>
            <w:rPr>
              <w:rStyle w:val="s110"/>
              <w:rFonts w:ascii="Times New Roman" w:hAnsi="Times New Roman"/>
              <w:b w:val="0"/>
              <w:bCs/>
              <w:sz w:val="24"/>
              <w:szCs w:val="24"/>
            </w:rPr>
          </w:pPr>
        </w:p>
      </w:sdtContent>
    </w:sdt>
    <w:p w:rsidR="002F35DA" w:rsidRDefault="001769DE" w:rsidP="002F35DA">
      <w:pPr>
        <w:spacing w:after="0" w:line="240" w:lineRule="auto"/>
        <w:ind w:firstLine="709"/>
        <w:jc w:val="both"/>
        <w:rPr>
          <w:rStyle w:val="s110"/>
          <w:rFonts w:ascii="Times New Roman" w:hAnsi="Times New Roman"/>
          <w:b w:val="0"/>
          <w:bCs/>
          <w:sz w:val="24"/>
          <w:szCs w:val="24"/>
        </w:rPr>
      </w:pPr>
      <w:proofErr w:type="spellStart"/>
      <w:proofErr w:type="gramStart"/>
      <w:r>
        <w:rPr>
          <w:rStyle w:val="s110"/>
          <w:rFonts w:ascii="Times New Roman" w:hAnsi="Times New Roman"/>
          <w:b w:val="0"/>
          <w:bCs/>
          <w:sz w:val="24"/>
          <w:szCs w:val="24"/>
        </w:rPr>
        <w:lastRenderedPageBreak/>
        <w:t>Самообследование</w:t>
      </w:r>
      <w:proofErr w:type="spellEnd"/>
      <w:r>
        <w:rPr>
          <w:rStyle w:val="s110"/>
          <w:rFonts w:ascii="Times New Roman" w:hAnsi="Times New Roman"/>
          <w:b w:val="0"/>
          <w:bCs/>
          <w:sz w:val="24"/>
          <w:szCs w:val="24"/>
        </w:rPr>
        <w:t xml:space="preserve"> проведено в соответствии с приказом Министерства образования и нау</w:t>
      </w:r>
      <w:r w:rsidR="0040764D">
        <w:rPr>
          <w:rStyle w:val="s110"/>
          <w:rFonts w:ascii="Times New Roman" w:hAnsi="Times New Roman"/>
          <w:b w:val="0"/>
          <w:bCs/>
          <w:sz w:val="24"/>
          <w:szCs w:val="24"/>
        </w:rPr>
        <w:t>ки Российской Федерации от 14.06.2013</w:t>
      </w:r>
      <w:r w:rsidR="00231810">
        <w:rPr>
          <w:rStyle w:val="s110"/>
          <w:rFonts w:ascii="Times New Roman" w:hAnsi="Times New Roman"/>
          <w:b w:val="0"/>
          <w:bCs/>
          <w:sz w:val="24"/>
          <w:szCs w:val="24"/>
        </w:rPr>
        <w:t xml:space="preserve"> </w:t>
      </w:r>
      <w:r w:rsidR="0040764D">
        <w:rPr>
          <w:rStyle w:val="s110"/>
          <w:rFonts w:ascii="Times New Roman" w:hAnsi="Times New Roman"/>
          <w:b w:val="0"/>
          <w:bCs/>
          <w:sz w:val="24"/>
          <w:szCs w:val="24"/>
        </w:rPr>
        <w:t xml:space="preserve">г., № 462 «Об утверждении Порядка проведения </w:t>
      </w:r>
      <w:proofErr w:type="spellStart"/>
      <w:r w:rsidR="0040764D">
        <w:rPr>
          <w:rStyle w:val="s110"/>
          <w:rFonts w:ascii="Times New Roman" w:hAnsi="Times New Roman"/>
          <w:b w:val="0"/>
          <w:bCs/>
          <w:sz w:val="24"/>
          <w:szCs w:val="24"/>
        </w:rPr>
        <w:t>самообследования</w:t>
      </w:r>
      <w:proofErr w:type="spellEnd"/>
      <w:r w:rsidR="0040764D">
        <w:rPr>
          <w:rStyle w:val="s110"/>
          <w:rFonts w:ascii="Times New Roman" w:hAnsi="Times New Roman"/>
          <w:b w:val="0"/>
          <w:bCs/>
          <w:sz w:val="24"/>
          <w:szCs w:val="24"/>
        </w:rPr>
        <w:t xml:space="preserve"> образовательной организацией</w:t>
      </w:r>
      <w:r w:rsidR="002F35DA">
        <w:rPr>
          <w:rStyle w:val="s110"/>
          <w:rFonts w:ascii="Times New Roman" w:hAnsi="Times New Roman"/>
          <w:b w:val="0"/>
          <w:bCs/>
          <w:sz w:val="24"/>
          <w:szCs w:val="24"/>
        </w:rPr>
        <w:t>» (с изменениями от 14.12.2017), приказом Министерства образования и науки Российской Федер</w:t>
      </w:r>
      <w:r w:rsidR="00B16A1A">
        <w:rPr>
          <w:rStyle w:val="s110"/>
          <w:rFonts w:ascii="Times New Roman" w:hAnsi="Times New Roman"/>
          <w:b w:val="0"/>
          <w:bCs/>
          <w:sz w:val="24"/>
          <w:szCs w:val="24"/>
        </w:rPr>
        <w:t>ации от 10.12.2013 г., № 1324 «</w:t>
      </w:r>
      <w:r w:rsidR="002F35DA">
        <w:rPr>
          <w:rStyle w:val="s110"/>
          <w:rFonts w:ascii="Times New Roman" w:hAnsi="Times New Roman"/>
          <w:b w:val="0"/>
          <w:bCs/>
          <w:sz w:val="24"/>
          <w:szCs w:val="24"/>
        </w:rPr>
        <w:t xml:space="preserve">Об утверждении показателей деятельности образовательной организации, подлежащей </w:t>
      </w:r>
      <w:proofErr w:type="spellStart"/>
      <w:r w:rsidR="002F35DA">
        <w:rPr>
          <w:rStyle w:val="s110"/>
          <w:rFonts w:ascii="Times New Roman" w:hAnsi="Times New Roman"/>
          <w:b w:val="0"/>
          <w:bCs/>
          <w:sz w:val="24"/>
          <w:szCs w:val="24"/>
        </w:rPr>
        <w:t>самообследованию</w:t>
      </w:r>
      <w:proofErr w:type="spellEnd"/>
      <w:r w:rsidR="002F35DA">
        <w:rPr>
          <w:rStyle w:val="s110"/>
          <w:rFonts w:ascii="Times New Roman" w:hAnsi="Times New Roman"/>
          <w:b w:val="0"/>
          <w:bCs/>
          <w:sz w:val="24"/>
          <w:szCs w:val="24"/>
        </w:rPr>
        <w:t xml:space="preserve">», </w:t>
      </w:r>
      <w:r w:rsidR="002F35DA" w:rsidRPr="00231810">
        <w:rPr>
          <w:rStyle w:val="s110"/>
          <w:rFonts w:ascii="Times New Roman" w:hAnsi="Times New Roman"/>
          <w:b w:val="0"/>
          <w:bCs/>
          <w:color w:val="000000" w:themeColor="text1"/>
          <w:sz w:val="24"/>
          <w:szCs w:val="24"/>
        </w:rPr>
        <w:t>приказом директора о</w:t>
      </w:r>
      <w:r w:rsidR="00231810" w:rsidRPr="00231810">
        <w:rPr>
          <w:rStyle w:val="s110"/>
          <w:rFonts w:ascii="Times New Roman" w:hAnsi="Times New Roman"/>
          <w:b w:val="0"/>
          <w:bCs/>
          <w:color w:val="000000" w:themeColor="text1"/>
          <w:sz w:val="24"/>
          <w:szCs w:val="24"/>
        </w:rPr>
        <w:t>бразоват</w:t>
      </w:r>
      <w:r w:rsidR="00A76A52">
        <w:rPr>
          <w:rStyle w:val="s110"/>
          <w:rFonts w:ascii="Times New Roman" w:hAnsi="Times New Roman"/>
          <w:b w:val="0"/>
          <w:bCs/>
          <w:color w:val="000000" w:themeColor="text1"/>
          <w:sz w:val="24"/>
          <w:szCs w:val="24"/>
        </w:rPr>
        <w:t>ельной организации от 10.01.2024</w:t>
      </w:r>
      <w:r w:rsidR="002F35DA" w:rsidRPr="00231810">
        <w:rPr>
          <w:rStyle w:val="s110"/>
          <w:rFonts w:ascii="Times New Roman" w:hAnsi="Times New Roman"/>
          <w:b w:val="0"/>
          <w:bCs/>
          <w:color w:val="000000" w:themeColor="text1"/>
          <w:sz w:val="24"/>
          <w:szCs w:val="24"/>
        </w:rPr>
        <w:t xml:space="preserve"> г.,</w:t>
      </w:r>
      <w:r w:rsidR="002F35DA" w:rsidRPr="00AE7D8A">
        <w:rPr>
          <w:rStyle w:val="s110"/>
          <w:rFonts w:ascii="Times New Roman" w:hAnsi="Times New Roman"/>
          <w:b w:val="0"/>
          <w:bCs/>
          <w:color w:val="FF0000"/>
          <w:sz w:val="24"/>
          <w:szCs w:val="24"/>
        </w:rPr>
        <w:t xml:space="preserve"> </w:t>
      </w:r>
      <w:r w:rsidR="002F35DA">
        <w:rPr>
          <w:rStyle w:val="s110"/>
          <w:rFonts w:ascii="Times New Roman" w:hAnsi="Times New Roman"/>
          <w:b w:val="0"/>
          <w:bCs/>
          <w:sz w:val="24"/>
          <w:szCs w:val="24"/>
        </w:rPr>
        <w:t xml:space="preserve">№ </w:t>
      </w:r>
      <w:r w:rsidR="00231810">
        <w:rPr>
          <w:rStyle w:val="s110"/>
          <w:rFonts w:ascii="Times New Roman" w:hAnsi="Times New Roman"/>
          <w:b w:val="0"/>
          <w:bCs/>
          <w:sz w:val="24"/>
          <w:szCs w:val="24"/>
        </w:rPr>
        <w:t xml:space="preserve">58-од </w:t>
      </w:r>
      <w:r w:rsidR="002F35DA">
        <w:rPr>
          <w:rStyle w:val="s110"/>
          <w:rFonts w:ascii="Times New Roman" w:hAnsi="Times New Roman"/>
          <w:b w:val="0"/>
          <w:bCs/>
          <w:sz w:val="24"/>
          <w:szCs w:val="24"/>
        </w:rPr>
        <w:t xml:space="preserve">«О проведении </w:t>
      </w:r>
      <w:proofErr w:type="spellStart"/>
      <w:r w:rsidR="002F35DA">
        <w:rPr>
          <w:rStyle w:val="s110"/>
          <w:rFonts w:ascii="Times New Roman" w:hAnsi="Times New Roman"/>
          <w:b w:val="0"/>
          <w:bCs/>
          <w:sz w:val="24"/>
          <w:szCs w:val="24"/>
        </w:rPr>
        <w:t>самообследования</w:t>
      </w:r>
      <w:proofErr w:type="spellEnd"/>
      <w:r w:rsidR="002F35DA">
        <w:rPr>
          <w:rStyle w:val="s110"/>
          <w:rFonts w:ascii="Times New Roman" w:hAnsi="Times New Roman"/>
          <w:b w:val="0"/>
          <w:bCs/>
          <w:sz w:val="24"/>
          <w:szCs w:val="24"/>
        </w:rPr>
        <w:t xml:space="preserve"> образовате</w:t>
      </w:r>
      <w:r w:rsidR="00A76A52">
        <w:rPr>
          <w:rStyle w:val="s110"/>
          <w:rFonts w:ascii="Times New Roman" w:hAnsi="Times New Roman"/>
          <w:b w:val="0"/>
          <w:bCs/>
          <w:sz w:val="24"/>
          <w:szCs w:val="24"/>
        </w:rPr>
        <w:t>льной организации по</w:t>
      </w:r>
      <w:proofErr w:type="gramEnd"/>
      <w:r w:rsidR="00A76A52">
        <w:rPr>
          <w:rStyle w:val="s110"/>
          <w:rFonts w:ascii="Times New Roman" w:hAnsi="Times New Roman"/>
          <w:b w:val="0"/>
          <w:bCs/>
          <w:sz w:val="24"/>
          <w:szCs w:val="24"/>
        </w:rPr>
        <w:t xml:space="preserve"> итогам 2023</w:t>
      </w:r>
      <w:r w:rsidR="002F35DA">
        <w:rPr>
          <w:rStyle w:val="s110"/>
          <w:rFonts w:ascii="Times New Roman" w:hAnsi="Times New Roman"/>
          <w:b w:val="0"/>
          <w:bCs/>
          <w:sz w:val="24"/>
          <w:szCs w:val="24"/>
        </w:rPr>
        <w:t xml:space="preserve"> года»</w:t>
      </w:r>
    </w:p>
    <w:p w:rsidR="00B16A1A" w:rsidRDefault="002F35DA" w:rsidP="00231810">
      <w:pPr>
        <w:spacing w:after="0" w:line="240" w:lineRule="auto"/>
        <w:ind w:firstLine="709"/>
        <w:jc w:val="both"/>
        <w:rPr>
          <w:rStyle w:val="s110"/>
          <w:rFonts w:ascii="Times New Roman" w:hAnsi="Times New Roman"/>
          <w:b w:val="0"/>
          <w:bCs/>
          <w:sz w:val="24"/>
          <w:szCs w:val="24"/>
        </w:rPr>
      </w:pPr>
      <w:r>
        <w:rPr>
          <w:rStyle w:val="s110"/>
          <w:rFonts w:ascii="Times New Roman" w:hAnsi="Times New Roman"/>
          <w:b w:val="0"/>
          <w:bCs/>
          <w:sz w:val="24"/>
          <w:szCs w:val="24"/>
        </w:rPr>
        <w:t xml:space="preserve">Результаты </w:t>
      </w:r>
      <w:proofErr w:type="spellStart"/>
      <w:r>
        <w:rPr>
          <w:rStyle w:val="s110"/>
          <w:rFonts w:ascii="Times New Roman" w:hAnsi="Times New Roman"/>
          <w:b w:val="0"/>
          <w:bCs/>
          <w:sz w:val="24"/>
          <w:szCs w:val="24"/>
        </w:rPr>
        <w:t>самообследования</w:t>
      </w:r>
      <w:proofErr w:type="spellEnd"/>
      <w:r>
        <w:rPr>
          <w:rStyle w:val="s110"/>
          <w:rFonts w:ascii="Times New Roman" w:hAnsi="Times New Roman"/>
          <w:b w:val="0"/>
          <w:bCs/>
          <w:sz w:val="24"/>
          <w:szCs w:val="24"/>
        </w:rPr>
        <w:t xml:space="preserve"> представлены по состоянию на </w:t>
      </w:r>
      <w:r w:rsidR="00A76A52">
        <w:rPr>
          <w:rStyle w:val="s110"/>
          <w:rFonts w:ascii="Times New Roman" w:hAnsi="Times New Roman"/>
          <w:bCs/>
          <w:i/>
          <w:sz w:val="24"/>
          <w:szCs w:val="24"/>
        </w:rPr>
        <w:t>1 января 2024</w:t>
      </w:r>
      <w:r w:rsidRPr="002F35DA">
        <w:rPr>
          <w:rStyle w:val="s110"/>
          <w:rFonts w:ascii="Times New Roman" w:hAnsi="Times New Roman"/>
          <w:bCs/>
          <w:i/>
          <w:sz w:val="24"/>
          <w:szCs w:val="24"/>
        </w:rPr>
        <w:t xml:space="preserve"> года</w:t>
      </w:r>
      <w:r w:rsidR="00231810">
        <w:rPr>
          <w:rStyle w:val="s110"/>
          <w:rFonts w:ascii="Times New Roman" w:hAnsi="Times New Roman"/>
          <w:b w:val="0"/>
          <w:bCs/>
          <w:sz w:val="24"/>
          <w:szCs w:val="24"/>
        </w:rPr>
        <w:t>.</w:t>
      </w:r>
    </w:p>
    <w:p w:rsidR="00F54430" w:rsidRPr="00F54430" w:rsidRDefault="00F54430" w:rsidP="002F35DA">
      <w:pPr>
        <w:spacing w:after="0" w:line="240" w:lineRule="auto"/>
        <w:ind w:firstLine="709"/>
        <w:jc w:val="both"/>
        <w:rPr>
          <w:rFonts w:ascii="Times New Roman" w:hAnsi="Times New Roman"/>
          <w:sz w:val="24"/>
          <w:szCs w:val="24"/>
        </w:rPr>
      </w:pPr>
      <w:r w:rsidRPr="00F54430">
        <w:rPr>
          <w:rStyle w:val="s110"/>
          <w:rFonts w:ascii="Times New Roman" w:hAnsi="Times New Roman"/>
          <w:bCs/>
          <w:sz w:val="24"/>
          <w:szCs w:val="24"/>
          <w:lang w:val="en-US"/>
        </w:rPr>
        <w:t>I</w:t>
      </w:r>
      <w:r w:rsidRPr="00F54430">
        <w:rPr>
          <w:rStyle w:val="s110"/>
          <w:rFonts w:ascii="Times New Roman" w:hAnsi="Times New Roman"/>
          <w:bCs/>
          <w:sz w:val="24"/>
          <w:szCs w:val="24"/>
        </w:rPr>
        <w:t>. Общие сведения об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6540"/>
      </w:tblGrid>
      <w:tr w:rsidR="00F54430" w:rsidRPr="00F54430" w:rsidTr="00F54430">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pStyle w:val="a9"/>
              <w:rPr>
                <w:rFonts w:ascii="Times New Roman" w:hAnsi="Times New Roman"/>
                <w:sz w:val="24"/>
                <w:szCs w:val="24"/>
              </w:rPr>
            </w:pPr>
            <w:r>
              <w:rPr>
                <w:rFonts w:ascii="Times New Roman" w:hAnsi="Times New Roman"/>
                <w:sz w:val="24"/>
                <w:szCs w:val="24"/>
              </w:rPr>
              <w:t>г</w:t>
            </w:r>
            <w:r w:rsidRPr="003C1ADA">
              <w:rPr>
                <w:rFonts w:ascii="Times New Roman" w:hAnsi="Times New Roman"/>
                <w:sz w:val="24"/>
                <w:szCs w:val="24"/>
              </w:rPr>
              <w:t>осударственное казенное общеобразовательное учреждение Свердловской области «</w:t>
            </w:r>
            <w:proofErr w:type="spellStart"/>
            <w:r w:rsidRPr="003C1ADA">
              <w:rPr>
                <w:rFonts w:ascii="Times New Roman" w:hAnsi="Times New Roman"/>
                <w:sz w:val="24"/>
                <w:szCs w:val="24"/>
              </w:rPr>
              <w:t>Ивдельская</w:t>
            </w:r>
            <w:proofErr w:type="spellEnd"/>
            <w:r w:rsidRPr="003C1ADA">
              <w:rPr>
                <w:rFonts w:ascii="Times New Roman" w:hAnsi="Times New Roman"/>
                <w:sz w:val="24"/>
                <w:szCs w:val="24"/>
              </w:rPr>
              <w:t xml:space="preserve"> вечерняя школа»</w:t>
            </w:r>
          </w:p>
        </w:tc>
      </w:tr>
      <w:tr w:rsidR="00F54430" w:rsidRPr="00F54430" w:rsidTr="00B16A1A">
        <w:trPr>
          <w:trHeight w:val="213"/>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pStyle w:val="a9"/>
              <w:rPr>
                <w:rFonts w:ascii="Times New Roman" w:hAnsi="Times New Roman"/>
                <w:sz w:val="24"/>
                <w:szCs w:val="24"/>
              </w:rPr>
            </w:pPr>
            <w:r>
              <w:rPr>
                <w:rFonts w:ascii="Times New Roman" w:hAnsi="Times New Roman"/>
                <w:sz w:val="24"/>
                <w:szCs w:val="24"/>
              </w:rPr>
              <w:t>Алексеева Надежда Геннадьевна</w:t>
            </w:r>
          </w:p>
        </w:tc>
      </w:tr>
      <w:tr w:rsidR="00F54430" w:rsidRPr="00F54430" w:rsidTr="00F54430">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Default="002F35DA" w:rsidP="00F54430">
            <w:pPr>
              <w:pStyle w:val="a9"/>
              <w:rPr>
                <w:rFonts w:ascii="Times New Roman" w:hAnsi="Times New Roman"/>
                <w:sz w:val="24"/>
                <w:szCs w:val="24"/>
              </w:rPr>
            </w:pPr>
            <w:r>
              <w:rPr>
                <w:rFonts w:ascii="Times New Roman" w:hAnsi="Times New Roman"/>
                <w:sz w:val="24"/>
                <w:szCs w:val="24"/>
              </w:rPr>
              <w:t>Юридический адрес: 624593</w:t>
            </w:r>
            <w:r w:rsidR="00F54430" w:rsidRPr="003C1ADA">
              <w:rPr>
                <w:rFonts w:ascii="Times New Roman" w:hAnsi="Times New Roman"/>
                <w:sz w:val="24"/>
                <w:szCs w:val="24"/>
              </w:rPr>
              <w:t xml:space="preserve">, г. </w:t>
            </w:r>
            <w:proofErr w:type="spellStart"/>
            <w:r w:rsidR="00F54430" w:rsidRPr="003C1ADA">
              <w:rPr>
                <w:rFonts w:ascii="Times New Roman" w:hAnsi="Times New Roman"/>
                <w:sz w:val="24"/>
                <w:szCs w:val="24"/>
              </w:rPr>
              <w:t>Ивдель</w:t>
            </w:r>
            <w:proofErr w:type="spellEnd"/>
            <w:r w:rsidR="00F54430" w:rsidRPr="003C1ADA">
              <w:rPr>
                <w:rFonts w:ascii="Times New Roman" w:hAnsi="Times New Roman"/>
                <w:sz w:val="24"/>
                <w:szCs w:val="24"/>
              </w:rPr>
              <w:t xml:space="preserve">, ул. </w:t>
            </w:r>
            <w:proofErr w:type="gramStart"/>
            <w:r w:rsidR="00F54430" w:rsidRPr="003C1ADA">
              <w:rPr>
                <w:rFonts w:ascii="Times New Roman" w:hAnsi="Times New Roman"/>
                <w:sz w:val="24"/>
                <w:szCs w:val="24"/>
              </w:rPr>
              <w:t>Заводская</w:t>
            </w:r>
            <w:proofErr w:type="gramEnd"/>
            <w:r w:rsidR="00F54430" w:rsidRPr="003C1ADA">
              <w:rPr>
                <w:rFonts w:ascii="Times New Roman" w:hAnsi="Times New Roman"/>
                <w:sz w:val="24"/>
                <w:szCs w:val="24"/>
              </w:rPr>
              <w:t xml:space="preserve">, д. 1, </w:t>
            </w:r>
          </w:p>
          <w:p w:rsidR="002F35DA" w:rsidRDefault="002F35DA" w:rsidP="002F35DA">
            <w:pPr>
              <w:pStyle w:val="a9"/>
              <w:rPr>
                <w:rFonts w:ascii="Times New Roman" w:hAnsi="Times New Roman"/>
                <w:sz w:val="24"/>
                <w:szCs w:val="24"/>
              </w:rPr>
            </w:pPr>
            <w:r>
              <w:rPr>
                <w:rFonts w:ascii="Times New Roman" w:hAnsi="Times New Roman"/>
                <w:sz w:val="24"/>
                <w:szCs w:val="24"/>
              </w:rPr>
              <w:t>Фактический адрес:624593</w:t>
            </w:r>
            <w:r w:rsidRPr="003C1ADA">
              <w:rPr>
                <w:rFonts w:ascii="Times New Roman" w:hAnsi="Times New Roman"/>
                <w:sz w:val="24"/>
                <w:szCs w:val="24"/>
              </w:rPr>
              <w:t xml:space="preserve">, г. </w:t>
            </w:r>
            <w:proofErr w:type="spellStart"/>
            <w:r w:rsidRPr="003C1ADA">
              <w:rPr>
                <w:rFonts w:ascii="Times New Roman" w:hAnsi="Times New Roman"/>
                <w:sz w:val="24"/>
                <w:szCs w:val="24"/>
              </w:rPr>
              <w:t>Ивдель</w:t>
            </w:r>
            <w:proofErr w:type="spellEnd"/>
            <w:r w:rsidRPr="003C1ADA">
              <w:rPr>
                <w:rFonts w:ascii="Times New Roman" w:hAnsi="Times New Roman"/>
                <w:sz w:val="24"/>
                <w:szCs w:val="24"/>
              </w:rPr>
              <w:t xml:space="preserve">, ул. </w:t>
            </w:r>
            <w:proofErr w:type="gramStart"/>
            <w:r w:rsidRPr="003C1ADA">
              <w:rPr>
                <w:rFonts w:ascii="Times New Roman" w:hAnsi="Times New Roman"/>
                <w:sz w:val="24"/>
                <w:szCs w:val="24"/>
              </w:rPr>
              <w:t>Заводская</w:t>
            </w:r>
            <w:proofErr w:type="gramEnd"/>
            <w:r w:rsidRPr="003C1ADA">
              <w:rPr>
                <w:rFonts w:ascii="Times New Roman" w:hAnsi="Times New Roman"/>
                <w:sz w:val="24"/>
                <w:szCs w:val="24"/>
              </w:rPr>
              <w:t>, д. 1, ФКУ ИК-62.</w:t>
            </w:r>
          </w:p>
          <w:p w:rsidR="002F35DA" w:rsidRDefault="002F35DA" w:rsidP="002F35DA">
            <w:pPr>
              <w:pStyle w:val="a9"/>
              <w:rPr>
                <w:rFonts w:ascii="Times New Roman" w:hAnsi="Times New Roman"/>
                <w:sz w:val="24"/>
                <w:szCs w:val="24"/>
              </w:rPr>
            </w:pPr>
            <w:smartTag w:uri="urn:schemas-microsoft-com:office:smarttags" w:element="metricconverter">
              <w:smartTagPr>
                <w:attr w:name="ProductID" w:val="624590, г"/>
              </w:smartTagPr>
              <w:r w:rsidRPr="003C1ADA">
                <w:rPr>
                  <w:rFonts w:ascii="Times New Roman" w:hAnsi="Times New Roman"/>
                  <w:sz w:val="24"/>
                  <w:szCs w:val="24"/>
                </w:rPr>
                <w:t>624590, г</w:t>
              </w:r>
            </w:smartTag>
            <w:r>
              <w:rPr>
                <w:rFonts w:ascii="Times New Roman" w:hAnsi="Times New Roman"/>
                <w:sz w:val="24"/>
                <w:szCs w:val="24"/>
              </w:rPr>
              <w:t xml:space="preserve">. </w:t>
            </w:r>
            <w:proofErr w:type="spellStart"/>
            <w:r>
              <w:rPr>
                <w:rFonts w:ascii="Times New Roman" w:hAnsi="Times New Roman"/>
                <w:sz w:val="24"/>
                <w:szCs w:val="24"/>
              </w:rPr>
              <w:t>Ивдель</w:t>
            </w:r>
            <w:proofErr w:type="spellEnd"/>
            <w:r>
              <w:rPr>
                <w:rFonts w:ascii="Times New Roman" w:hAnsi="Times New Roman"/>
                <w:sz w:val="24"/>
                <w:szCs w:val="24"/>
              </w:rPr>
              <w:t xml:space="preserve">, ул. </w:t>
            </w:r>
            <w:proofErr w:type="gramStart"/>
            <w:r>
              <w:rPr>
                <w:rFonts w:ascii="Times New Roman" w:hAnsi="Times New Roman"/>
                <w:sz w:val="24"/>
                <w:szCs w:val="24"/>
              </w:rPr>
              <w:t>Сосновая</w:t>
            </w:r>
            <w:proofErr w:type="gramEnd"/>
            <w:r>
              <w:rPr>
                <w:rFonts w:ascii="Times New Roman" w:hAnsi="Times New Roman"/>
                <w:sz w:val="24"/>
                <w:szCs w:val="24"/>
              </w:rPr>
              <w:t>, д. 3/17, ФКУ ИК-55</w:t>
            </w:r>
            <w:r w:rsidRPr="003C1ADA">
              <w:rPr>
                <w:rFonts w:ascii="Times New Roman" w:hAnsi="Times New Roman"/>
                <w:sz w:val="24"/>
                <w:szCs w:val="24"/>
              </w:rPr>
              <w:t>.</w:t>
            </w:r>
          </w:p>
          <w:p w:rsidR="002F35DA" w:rsidRPr="002F35DA" w:rsidRDefault="002F35DA" w:rsidP="00F54430">
            <w:pPr>
              <w:pStyle w:val="a9"/>
              <w:rPr>
                <w:rFonts w:ascii="Times New Roman" w:hAnsi="Times New Roman"/>
                <w:sz w:val="24"/>
                <w:szCs w:val="24"/>
              </w:rPr>
            </w:pPr>
            <w:r>
              <w:rPr>
                <w:rFonts w:ascii="Times New Roman" w:hAnsi="Times New Roman"/>
                <w:sz w:val="24"/>
                <w:szCs w:val="24"/>
              </w:rPr>
              <w:t xml:space="preserve">624594, г. </w:t>
            </w:r>
            <w:proofErr w:type="spellStart"/>
            <w:r>
              <w:rPr>
                <w:rFonts w:ascii="Times New Roman" w:hAnsi="Times New Roman"/>
                <w:sz w:val="24"/>
                <w:szCs w:val="24"/>
              </w:rPr>
              <w:t>Ивдель</w:t>
            </w:r>
            <w:proofErr w:type="spellEnd"/>
            <w:r>
              <w:rPr>
                <w:rFonts w:ascii="Times New Roman" w:hAnsi="Times New Roman"/>
                <w:sz w:val="24"/>
                <w:szCs w:val="24"/>
              </w:rPr>
              <w:t>, ул. К. Маркса, д. 68 а, ФКУ ИК-63</w:t>
            </w:r>
            <w:r w:rsidRPr="003C1ADA">
              <w:rPr>
                <w:rFonts w:ascii="Times New Roman" w:hAnsi="Times New Roman"/>
                <w:sz w:val="24"/>
                <w:szCs w:val="24"/>
              </w:rPr>
              <w:t>.</w:t>
            </w:r>
          </w:p>
        </w:tc>
      </w:tr>
      <w:tr w:rsidR="00F54430" w:rsidRPr="00F54430" w:rsidTr="00B16A1A">
        <w:trPr>
          <w:trHeight w:val="240"/>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B16A1A" w:rsidP="00F54430">
            <w:pPr>
              <w:pStyle w:val="a9"/>
              <w:rPr>
                <w:rFonts w:ascii="Times New Roman" w:hAnsi="Times New Roman"/>
                <w:sz w:val="24"/>
                <w:szCs w:val="24"/>
              </w:rPr>
            </w:pPr>
            <w:r w:rsidRPr="005208BB">
              <w:rPr>
                <w:rFonts w:ascii="Times New Roman" w:hAnsi="Times New Roman"/>
                <w:sz w:val="24"/>
              </w:rPr>
              <w:t xml:space="preserve">8 </w:t>
            </w:r>
            <w:r>
              <w:rPr>
                <w:rFonts w:ascii="Times New Roman" w:hAnsi="Times New Roman"/>
                <w:sz w:val="24"/>
              </w:rPr>
              <w:t>(</w:t>
            </w:r>
            <w:r w:rsidRPr="005208BB">
              <w:rPr>
                <w:rFonts w:ascii="Times New Roman" w:hAnsi="Times New Roman"/>
                <w:sz w:val="24"/>
              </w:rPr>
              <w:t>343</w:t>
            </w:r>
            <w:r>
              <w:rPr>
                <w:rFonts w:ascii="Times New Roman" w:hAnsi="Times New Roman"/>
                <w:sz w:val="24"/>
              </w:rPr>
              <w:t xml:space="preserve">) </w:t>
            </w:r>
            <w:r w:rsidRPr="005208BB">
              <w:rPr>
                <w:rFonts w:ascii="Times New Roman" w:hAnsi="Times New Roman"/>
                <w:sz w:val="24"/>
              </w:rPr>
              <w:t>862-15-86</w:t>
            </w:r>
          </w:p>
        </w:tc>
      </w:tr>
      <w:tr w:rsidR="00F54430"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B16A1A" w:rsidRDefault="00B16A1A" w:rsidP="00B16A1A">
            <w:pPr>
              <w:pStyle w:val="a9"/>
              <w:rPr>
                <w:rFonts w:ascii="Times New Roman" w:hAnsi="Times New Roman"/>
                <w:sz w:val="24"/>
              </w:rPr>
            </w:pPr>
            <w:proofErr w:type="spellStart"/>
            <w:r w:rsidRPr="005208BB">
              <w:rPr>
                <w:rFonts w:ascii="Times New Roman" w:hAnsi="Times New Roman"/>
                <w:sz w:val="24"/>
                <w:lang w:val="en-US"/>
              </w:rPr>
              <w:t>vsoch</w:t>
            </w:r>
            <w:proofErr w:type="spellEnd"/>
            <w:r>
              <w:rPr>
                <w:rFonts w:ascii="Times New Roman" w:hAnsi="Times New Roman"/>
                <w:sz w:val="24"/>
              </w:rPr>
              <w:t>12@</w:t>
            </w:r>
            <w:r w:rsidRPr="005208BB">
              <w:rPr>
                <w:rFonts w:ascii="Times New Roman" w:hAnsi="Times New Roman"/>
                <w:sz w:val="24"/>
                <w:lang w:val="en-US"/>
              </w:rPr>
              <w:t>mail</w:t>
            </w:r>
            <w:r w:rsidRPr="00FC7AAB">
              <w:rPr>
                <w:rFonts w:ascii="Times New Roman" w:hAnsi="Times New Roman"/>
                <w:sz w:val="24"/>
              </w:rPr>
              <w:t>.</w:t>
            </w:r>
            <w:proofErr w:type="spellStart"/>
            <w:r w:rsidRPr="005208BB">
              <w:rPr>
                <w:rFonts w:ascii="Times New Roman" w:hAnsi="Times New Roman"/>
                <w:sz w:val="24"/>
                <w:lang w:val="en-US"/>
              </w:rPr>
              <w:t>ru</w:t>
            </w:r>
            <w:proofErr w:type="spellEnd"/>
          </w:p>
        </w:tc>
      </w:tr>
      <w:tr w:rsidR="00F54430"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pStyle w:val="a9"/>
              <w:rPr>
                <w:rFonts w:ascii="Times New Roman" w:hAnsi="Times New Roman"/>
                <w:sz w:val="24"/>
                <w:szCs w:val="24"/>
              </w:rPr>
            </w:pPr>
            <w:r w:rsidRPr="003C1ADA">
              <w:rPr>
                <w:rFonts w:ascii="Times New Roman" w:hAnsi="Times New Roman"/>
                <w:sz w:val="24"/>
                <w:szCs w:val="24"/>
              </w:rPr>
              <w:t>Министерство образования</w:t>
            </w:r>
            <w:r>
              <w:rPr>
                <w:rFonts w:ascii="Times New Roman" w:hAnsi="Times New Roman"/>
                <w:sz w:val="24"/>
                <w:szCs w:val="24"/>
              </w:rPr>
              <w:t xml:space="preserve"> и молодежной политики</w:t>
            </w:r>
            <w:r w:rsidRPr="003C1ADA">
              <w:rPr>
                <w:rFonts w:ascii="Times New Roman" w:hAnsi="Times New Roman"/>
                <w:sz w:val="24"/>
                <w:szCs w:val="24"/>
              </w:rPr>
              <w:t xml:space="preserve"> Свердловской области</w:t>
            </w:r>
          </w:p>
        </w:tc>
      </w:tr>
      <w:tr w:rsidR="00F54430"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687FEE" w:rsidRDefault="00F54430" w:rsidP="00F54430">
            <w:pPr>
              <w:spacing w:after="0" w:line="240" w:lineRule="auto"/>
              <w:rPr>
                <w:rFonts w:ascii="Times New Roman" w:hAnsi="Times New Roman"/>
                <w:color w:val="000000" w:themeColor="text1"/>
                <w:sz w:val="24"/>
                <w:szCs w:val="24"/>
              </w:rPr>
            </w:pPr>
            <w:r w:rsidRPr="00687FEE">
              <w:rPr>
                <w:rFonts w:ascii="Times New Roman" w:hAnsi="Times New Roman"/>
                <w:color w:val="000000" w:themeColor="text1"/>
                <w:sz w:val="24"/>
                <w:szCs w:val="24"/>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687FEE" w:rsidP="00F54430">
            <w:pPr>
              <w:pStyle w:val="a9"/>
              <w:rPr>
                <w:rFonts w:ascii="Times New Roman" w:hAnsi="Times New Roman"/>
                <w:sz w:val="24"/>
                <w:szCs w:val="24"/>
              </w:rPr>
            </w:pPr>
            <w:r>
              <w:rPr>
                <w:rFonts w:ascii="Times New Roman" w:hAnsi="Times New Roman"/>
                <w:sz w:val="24"/>
                <w:szCs w:val="24"/>
              </w:rPr>
              <w:t>13.03.2000 года</w:t>
            </w:r>
          </w:p>
        </w:tc>
      </w:tr>
      <w:tr w:rsidR="00F54430"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ind w:right="-1"/>
              <w:jc w:val="both"/>
              <w:rPr>
                <w:rFonts w:ascii="Times New Roman" w:hAnsi="Times New Roman"/>
                <w:sz w:val="24"/>
                <w:szCs w:val="24"/>
              </w:rPr>
            </w:pPr>
            <w:r w:rsidRPr="003C1ADA">
              <w:rPr>
                <w:rFonts w:ascii="Times New Roman" w:hAnsi="Times New Roman"/>
                <w:sz w:val="24"/>
                <w:szCs w:val="24"/>
              </w:rPr>
              <w:t>серия 66Л01, № 0005159, регистрационный № 18620 от 04 мая 2016 г., бессрочного срока действия, приложение к лицензии серия 66П01 № 0012415.</w:t>
            </w:r>
          </w:p>
        </w:tc>
      </w:tr>
      <w:tr w:rsidR="00F54430"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rPr>
                <w:rFonts w:ascii="Times New Roman" w:hAnsi="Times New Roman"/>
                <w:sz w:val="24"/>
                <w:szCs w:val="24"/>
              </w:rPr>
            </w:pPr>
            <w:r w:rsidRPr="00F54430">
              <w:rPr>
                <w:rFonts w:ascii="Times New Roman" w:hAnsi="Times New Roman"/>
                <w:sz w:val="24"/>
                <w:szCs w:val="24"/>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54430" w:rsidRPr="00F54430" w:rsidRDefault="00F54430" w:rsidP="00F54430">
            <w:pPr>
              <w:spacing w:after="0" w:line="240" w:lineRule="auto"/>
              <w:ind w:right="-1"/>
              <w:jc w:val="both"/>
              <w:rPr>
                <w:rFonts w:ascii="Times New Roman" w:hAnsi="Times New Roman"/>
                <w:sz w:val="24"/>
                <w:szCs w:val="24"/>
              </w:rPr>
            </w:pPr>
            <w:r w:rsidRPr="003C1ADA">
              <w:rPr>
                <w:rFonts w:ascii="Times New Roman" w:hAnsi="Times New Roman"/>
                <w:sz w:val="24"/>
                <w:szCs w:val="24"/>
              </w:rPr>
              <w:t>серия 66А01, № 0002567 регистрационный № 8925 от 01 марта 2016 г., срок действия: до 05.03.2026 года, приложение к свидетельству об аккредитации серия 66А02 № 0003407.</w:t>
            </w:r>
          </w:p>
        </w:tc>
      </w:tr>
      <w:tr w:rsidR="002F35DA"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tcPr>
          <w:p w:rsidR="002F35DA" w:rsidRPr="00F54430" w:rsidRDefault="002F35DA" w:rsidP="00F54430">
            <w:pPr>
              <w:spacing w:after="0" w:line="240" w:lineRule="auto"/>
              <w:rPr>
                <w:rFonts w:ascii="Times New Roman" w:hAnsi="Times New Roman"/>
                <w:sz w:val="24"/>
                <w:szCs w:val="24"/>
              </w:rPr>
            </w:pPr>
            <w:r w:rsidRPr="003C1ADA">
              <w:rPr>
                <w:rFonts w:ascii="Times New Roman" w:hAnsi="Times New Roman"/>
                <w:sz w:val="24"/>
                <w:szCs w:val="24"/>
              </w:rPr>
              <w:t>Организационно-правовая форма</w:t>
            </w:r>
          </w:p>
        </w:tc>
        <w:tc>
          <w:tcPr>
            <w:tcW w:w="3225" w:type="pct"/>
            <w:tcBorders>
              <w:top w:val="single" w:sz="4" w:space="0" w:color="auto"/>
              <w:left w:val="single" w:sz="4" w:space="0" w:color="auto"/>
              <w:bottom w:val="single" w:sz="4" w:space="0" w:color="auto"/>
              <w:right w:val="single" w:sz="4" w:space="0" w:color="auto"/>
            </w:tcBorders>
            <w:vAlign w:val="center"/>
          </w:tcPr>
          <w:p w:rsidR="002F35DA" w:rsidRPr="003C1ADA" w:rsidRDefault="00B75117" w:rsidP="00F54430">
            <w:pPr>
              <w:spacing w:after="0" w:line="240" w:lineRule="auto"/>
              <w:ind w:right="-1"/>
              <w:jc w:val="both"/>
              <w:rPr>
                <w:rFonts w:ascii="Times New Roman" w:hAnsi="Times New Roman"/>
                <w:sz w:val="24"/>
                <w:szCs w:val="24"/>
              </w:rPr>
            </w:pPr>
            <w:r w:rsidRPr="003C1ADA">
              <w:rPr>
                <w:rFonts w:ascii="Times New Roman" w:hAnsi="Times New Roman"/>
                <w:sz w:val="24"/>
                <w:szCs w:val="24"/>
              </w:rPr>
              <w:t>государственное образовательное учреждение</w:t>
            </w:r>
          </w:p>
        </w:tc>
      </w:tr>
      <w:tr w:rsidR="00B75117"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tcPr>
          <w:p w:rsidR="00B75117" w:rsidRPr="003C1ADA" w:rsidRDefault="00B75117" w:rsidP="00F54430">
            <w:pPr>
              <w:spacing w:after="0" w:line="240" w:lineRule="auto"/>
              <w:rPr>
                <w:rFonts w:ascii="Times New Roman" w:hAnsi="Times New Roman"/>
                <w:sz w:val="24"/>
                <w:szCs w:val="24"/>
              </w:rPr>
            </w:pPr>
            <w:r>
              <w:rPr>
                <w:rFonts w:ascii="Times New Roman" w:hAnsi="Times New Roman"/>
                <w:sz w:val="24"/>
                <w:szCs w:val="24"/>
              </w:rPr>
              <w:t>Тип учреждения</w:t>
            </w:r>
          </w:p>
        </w:tc>
        <w:tc>
          <w:tcPr>
            <w:tcW w:w="3225" w:type="pct"/>
            <w:tcBorders>
              <w:top w:val="single" w:sz="4" w:space="0" w:color="auto"/>
              <w:left w:val="single" w:sz="4" w:space="0" w:color="auto"/>
              <w:bottom w:val="single" w:sz="4" w:space="0" w:color="auto"/>
              <w:right w:val="single" w:sz="4" w:space="0" w:color="auto"/>
            </w:tcBorders>
            <w:vAlign w:val="center"/>
          </w:tcPr>
          <w:p w:rsidR="00B75117" w:rsidRPr="003C1ADA" w:rsidRDefault="00B75117" w:rsidP="00F54430">
            <w:pPr>
              <w:spacing w:after="0" w:line="240" w:lineRule="auto"/>
              <w:ind w:right="-1"/>
              <w:jc w:val="both"/>
              <w:rPr>
                <w:rFonts w:ascii="Times New Roman" w:hAnsi="Times New Roman"/>
                <w:sz w:val="24"/>
                <w:szCs w:val="24"/>
              </w:rPr>
            </w:pPr>
            <w:r>
              <w:rPr>
                <w:rFonts w:ascii="Times New Roman" w:hAnsi="Times New Roman"/>
                <w:sz w:val="24"/>
                <w:szCs w:val="24"/>
              </w:rPr>
              <w:t>казенное</w:t>
            </w:r>
          </w:p>
        </w:tc>
      </w:tr>
      <w:tr w:rsidR="00B75117" w:rsidRPr="00F54430" w:rsidTr="00F54430">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tcPr>
          <w:p w:rsidR="00B75117" w:rsidRDefault="00B75117" w:rsidP="00F54430">
            <w:pPr>
              <w:spacing w:after="0" w:line="240" w:lineRule="auto"/>
              <w:rPr>
                <w:rFonts w:ascii="Times New Roman" w:hAnsi="Times New Roman"/>
                <w:sz w:val="24"/>
                <w:szCs w:val="24"/>
              </w:rPr>
            </w:pPr>
            <w:r>
              <w:rPr>
                <w:rFonts w:ascii="Times New Roman" w:hAnsi="Times New Roman"/>
                <w:sz w:val="24"/>
                <w:szCs w:val="24"/>
              </w:rPr>
              <w:t>Тип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tcPr>
          <w:p w:rsidR="00B75117" w:rsidRPr="003C1ADA" w:rsidRDefault="00B75117" w:rsidP="00B75117">
            <w:pPr>
              <w:spacing w:after="0" w:line="240" w:lineRule="auto"/>
              <w:ind w:right="-1"/>
              <w:jc w:val="both"/>
              <w:rPr>
                <w:rFonts w:ascii="Times New Roman" w:hAnsi="Times New Roman"/>
                <w:sz w:val="24"/>
                <w:szCs w:val="24"/>
              </w:rPr>
            </w:pPr>
            <w:r>
              <w:rPr>
                <w:rFonts w:ascii="Times New Roman" w:hAnsi="Times New Roman"/>
                <w:sz w:val="24"/>
                <w:szCs w:val="24"/>
              </w:rPr>
              <w:t>общеобразовательная организация</w:t>
            </w:r>
          </w:p>
          <w:p w:rsidR="00B75117" w:rsidRDefault="00B75117" w:rsidP="00F54430">
            <w:pPr>
              <w:spacing w:after="0" w:line="240" w:lineRule="auto"/>
              <w:ind w:right="-1"/>
              <w:jc w:val="both"/>
              <w:rPr>
                <w:rFonts w:ascii="Times New Roman" w:hAnsi="Times New Roman"/>
                <w:sz w:val="24"/>
                <w:szCs w:val="24"/>
              </w:rPr>
            </w:pPr>
          </w:p>
        </w:tc>
      </w:tr>
    </w:tbl>
    <w:p w:rsidR="00740B03" w:rsidRPr="00740B03" w:rsidRDefault="00740B03" w:rsidP="00740B03">
      <w:pPr>
        <w:spacing w:before="120" w:after="0" w:line="240" w:lineRule="auto"/>
        <w:rPr>
          <w:rFonts w:ascii="Times New Roman" w:hAnsi="Times New Roman"/>
          <w:b/>
          <w:sz w:val="24"/>
          <w:szCs w:val="24"/>
        </w:rPr>
      </w:pPr>
      <w:r w:rsidRPr="00740B03">
        <w:rPr>
          <w:rFonts w:ascii="Times New Roman" w:hAnsi="Times New Roman"/>
          <w:b/>
          <w:sz w:val="24"/>
          <w:szCs w:val="24"/>
          <w:lang w:val="en-US"/>
        </w:rPr>
        <w:t>II</w:t>
      </w:r>
      <w:r w:rsidRPr="00740B03">
        <w:rPr>
          <w:rFonts w:ascii="Times New Roman" w:hAnsi="Times New Roman"/>
          <w:b/>
          <w:sz w:val="24"/>
          <w:szCs w:val="24"/>
        </w:rPr>
        <w:t>. Система управления организацией</w:t>
      </w:r>
    </w:p>
    <w:p w:rsidR="00C0190F" w:rsidRPr="003C1ADA" w:rsidRDefault="00C0190F" w:rsidP="00C0190F">
      <w:pPr>
        <w:spacing w:after="0" w:line="240" w:lineRule="auto"/>
        <w:ind w:right="-1" w:firstLine="708"/>
        <w:jc w:val="both"/>
        <w:rPr>
          <w:rFonts w:ascii="Times New Roman" w:hAnsi="Times New Roman"/>
          <w:sz w:val="24"/>
          <w:szCs w:val="24"/>
        </w:rPr>
      </w:pPr>
      <w:r w:rsidRPr="003C1ADA">
        <w:rPr>
          <w:rFonts w:ascii="Times New Roman" w:hAnsi="Times New Roman"/>
          <w:sz w:val="24"/>
          <w:szCs w:val="24"/>
        </w:rPr>
        <w:t>Государственное казенное общеобразовательное учреждение Свердловской области «</w:t>
      </w:r>
      <w:proofErr w:type="spellStart"/>
      <w:r w:rsidRPr="003C1ADA">
        <w:rPr>
          <w:rFonts w:ascii="Times New Roman" w:hAnsi="Times New Roman"/>
          <w:sz w:val="24"/>
          <w:szCs w:val="24"/>
        </w:rPr>
        <w:t>Ивдельская</w:t>
      </w:r>
      <w:proofErr w:type="spellEnd"/>
      <w:r w:rsidRPr="003C1ADA">
        <w:rPr>
          <w:rFonts w:ascii="Times New Roman" w:hAnsi="Times New Roman"/>
          <w:sz w:val="24"/>
          <w:szCs w:val="24"/>
        </w:rPr>
        <w:t xml:space="preserve"> вечерняя школа»</w:t>
      </w:r>
      <w:r w:rsidR="00687FEE">
        <w:rPr>
          <w:rFonts w:ascii="Times New Roman" w:hAnsi="Times New Roman"/>
          <w:sz w:val="24"/>
          <w:szCs w:val="24"/>
        </w:rPr>
        <w:t xml:space="preserve"> </w:t>
      </w:r>
      <w:r w:rsidRPr="003C1ADA">
        <w:rPr>
          <w:rFonts w:ascii="Times New Roman" w:hAnsi="Times New Roman"/>
          <w:sz w:val="24"/>
          <w:szCs w:val="24"/>
        </w:rPr>
        <w:t>(сокращенное название ГКОУ СО «</w:t>
      </w:r>
      <w:proofErr w:type="spellStart"/>
      <w:r w:rsidRPr="003C1ADA">
        <w:rPr>
          <w:rFonts w:ascii="Times New Roman" w:hAnsi="Times New Roman"/>
          <w:sz w:val="24"/>
          <w:szCs w:val="24"/>
        </w:rPr>
        <w:t>Ивдельская</w:t>
      </w:r>
      <w:proofErr w:type="spellEnd"/>
      <w:r w:rsidRPr="003C1ADA">
        <w:rPr>
          <w:rFonts w:ascii="Times New Roman" w:hAnsi="Times New Roman"/>
          <w:sz w:val="24"/>
          <w:szCs w:val="24"/>
        </w:rPr>
        <w:t xml:space="preserve"> ВШ»), входит в систему, созданную для образования лиц, находящихся в исправительных учреждениях Главного управления Федеральной службы исполнения наказаний по Свердловской области.</w:t>
      </w:r>
    </w:p>
    <w:p w:rsidR="00C0190F" w:rsidRPr="006751AC" w:rsidRDefault="00C0190F" w:rsidP="00F54430">
      <w:pPr>
        <w:spacing w:after="0" w:line="240" w:lineRule="auto"/>
        <w:ind w:right="-1" w:firstLine="708"/>
        <w:jc w:val="both"/>
        <w:rPr>
          <w:rFonts w:ascii="Times New Roman" w:hAnsi="Times New Roman"/>
          <w:sz w:val="24"/>
          <w:szCs w:val="24"/>
        </w:rPr>
      </w:pPr>
      <w:r w:rsidRPr="003C1ADA">
        <w:rPr>
          <w:rFonts w:ascii="Times New Roman" w:hAnsi="Times New Roman"/>
          <w:sz w:val="24"/>
          <w:szCs w:val="24"/>
        </w:rPr>
        <w:t>Школа имеет два учебно-консультационн</w:t>
      </w:r>
      <w:r>
        <w:rPr>
          <w:rFonts w:ascii="Times New Roman" w:hAnsi="Times New Roman"/>
          <w:sz w:val="24"/>
          <w:szCs w:val="24"/>
        </w:rPr>
        <w:t xml:space="preserve">ых пункта в ФКУ ИК-55, </w:t>
      </w:r>
      <w:r w:rsidRPr="003C1ADA">
        <w:rPr>
          <w:rFonts w:ascii="Times New Roman" w:hAnsi="Times New Roman"/>
          <w:sz w:val="24"/>
          <w:szCs w:val="24"/>
        </w:rPr>
        <w:t xml:space="preserve"> ФКУ ИК-63.</w:t>
      </w:r>
    </w:p>
    <w:p w:rsidR="00C0190F" w:rsidRDefault="00C0190F" w:rsidP="00C0190F">
      <w:pPr>
        <w:spacing w:after="0" w:line="240" w:lineRule="auto"/>
        <w:ind w:right="-1"/>
        <w:jc w:val="both"/>
        <w:rPr>
          <w:rFonts w:ascii="Times New Roman" w:hAnsi="Times New Roman"/>
          <w:i/>
          <w:sz w:val="24"/>
          <w:szCs w:val="24"/>
        </w:rPr>
      </w:pPr>
      <w:r>
        <w:rPr>
          <w:rFonts w:ascii="Times New Roman" w:hAnsi="Times New Roman"/>
          <w:noProof/>
          <w:sz w:val="40"/>
          <w:szCs w:val="40"/>
          <w:lang w:eastAsia="ru-RU"/>
        </w:rPr>
        <w:drawing>
          <wp:inline distT="0" distB="0" distL="0" distR="0">
            <wp:extent cx="6030595" cy="2171700"/>
            <wp:effectExtent l="38100" t="0" r="84455" b="0"/>
            <wp:docPr id="1" name="Организационная диаграм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40B03" w:rsidRDefault="00740B03" w:rsidP="00740B03">
      <w:pPr>
        <w:spacing w:before="120" w:after="0" w:line="240" w:lineRule="auto"/>
        <w:rPr>
          <w:rFonts w:ascii="Times New Roman" w:hAnsi="Times New Roman"/>
          <w:b/>
          <w:sz w:val="24"/>
          <w:szCs w:val="24"/>
        </w:rPr>
      </w:pPr>
    </w:p>
    <w:p w:rsidR="00C0190F" w:rsidRPr="00812ED2" w:rsidRDefault="00C0190F" w:rsidP="00740B03">
      <w:pPr>
        <w:spacing w:after="0" w:line="240" w:lineRule="auto"/>
        <w:ind w:right="-1" w:firstLine="708"/>
        <w:jc w:val="both"/>
        <w:rPr>
          <w:rFonts w:ascii="Times New Roman" w:hAnsi="Times New Roman"/>
          <w:sz w:val="24"/>
          <w:szCs w:val="24"/>
        </w:rPr>
      </w:pPr>
      <w:r w:rsidRPr="00812ED2">
        <w:rPr>
          <w:rFonts w:ascii="Times New Roman" w:hAnsi="Times New Roman"/>
          <w:sz w:val="24"/>
          <w:szCs w:val="24"/>
        </w:rPr>
        <w:t xml:space="preserve">Управление школой и учебно-консультационными пунктами осуществляется по следующей схеме:  </w:t>
      </w:r>
    </w:p>
    <w:p w:rsidR="00C0190F" w:rsidRPr="00812ED2" w:rsidRDefault="00C0190F" w:rsidP="00C0190F">
      <w:pPr>
        <w:spacing w:after="0" w:line="240" w:lineRule="auto"/>
        <w:ind w:right="-1"/>
        <w:jc w:val="both"/>
        <w:rPr>
          <w:rFonts w:ascii="Times New Roman" w:hAnsi="Times New Roman"/>
          <w:sz w:val="40"/>
          <w:szCs w:val="40"/>
        </w:rPr>
      </w:pPr>
    </w:p>
    <w:p w:rsidR="00447969" w:rsidRDefault="0020257E" w:rsidP="00656611">
      <w:pPr>
        <w:spacing w:before="120" w:after="0" w:line="240" w:lineRule="auto"/>
        <w:jc w:val="center"/>
        <w:rPr>
          <w:rFonts w:ascii="Times New Roman" w:hAnsi="Times New Roman"/>
          <w:i/>
          <w:sz w:val="40"/>
          <w:szCs w:val="40"/>
        </w:rPr>
      </w:pPr>
      <w:r>
        <w:rPr>
          <w:rFonts w:ascii="Times New Roman" w:hAnsi="Times New Roman"/>
          <w:i/>
          <w:sz w:val="40"/>
          <w:szCs w:val="40"/>
        </w:rPr>
      </w:r>
      <w:r>
        <w:rPr>
          <w:rFonts w:ascii="Times New Roman" w:hAnsi="Times New Roman"/>
          <w:i/>
          <w:sz w:val="40"/>
          <w:szCs w:val="40"/>
        </w:rPr>
        <w:pict>
          <v:group id="_x0000_s1026" editas="orgchart" style="width:441.3pt;height:306pt;mso-position-horizontal-relative:char;mso-position-vertical-relative:line" coordorigin="4056,-1761" coordsize="9719,3959">
            <o:lock v:ext="edit" aspectratio="t"/>
            <o:diagram v:ext="edit" dgmstyle="0" dgmscalex="59513" dgmscaley="101308" dgmfontsize="10" constrainbounds="0,0,0,0">
              <o:relationtable v:ext="edit">
                <o:rel v:ext="edit" idsrc="#_s1035" iddest="#_s1035"/>
                <o:rel v:ext="edit" idsrc="#_s1036" iddest="#_s1035" idcntr="#_s1034"/>
                <o:rel v:ext="edit" idsrc="#_s1037" iddest="#_s1035" idcntr="#_s1033"/>
                <o:rel v:ext="edit" idsrc="#_s1038" iddest="#_s1035" idcntr="#_s1032"/>
                <o:rel v:ext="edit" idsrc="#_s1039" iddest="#_s1035" idcntr="#_s1031"/>
                <o:rel v:ext="edit" idsrc="#_s1040" iddest="#_s1037" idcntr="#_s1030"/>
                <o:rel v:ext="edit" idsrc="#_s1041" iddest="#_s1038" idcntr="#_s1029"/>
                <o:rel v:ext="edit" idsrc="#_s1042" iddest="#_s104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056;top:-1761;width:9719;height:395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7656;top:1119;width:360;height:720;rotation:180" o:connectortype="elbow" adj="-348374,-123817,-348374" strokeweight="2.25pt"/>
            <v:shapetype id="_x0000_t32" coordsize="21600,21600" o:spt="32" o:oned="t" path="m,l21600,21600e" filled="f">
              <v:path arrowok="t" fillok="f" o:connecttype="none"/>
              <o:lock v:ext="edit" shapetype="t"/>
            </v:shapetype>
            <v:shape id="_s1029" o:spid="_x0000_s1029" type="#_x0000_t32" style="position:absolute;left:9997;top:218;width:360;height:1;rotation:270" o:connectortype="elbow" adj="-281111,-1,-281111" strokeweight="2.25pt"/>
            <v:shape id="_s1030" o:spid="_x0000_s1030" type="#_x0000_t32" style="position:absolute;left:7477;top:218;width:360;height:1;rotation:270" o:connectortype="elbow" adj="-192186,-1,-19218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1" type="#_x0000_t34" style="position:absolute;left:10626;top:-2751;width:360;height:3780;rotation:270;flip:x" o:connectortype="elbow" adj="6980,15635,-369333" strokeweight="2.25pt"/>
            <v:shape id="_s1032" o:spid="_x0000_s1032" type="#_x0000_t34" style="position:absolute;left:9366;top:-1491;width:360;height:1260;rotation:270;flip:x" o:connectortype="elbow" adj="6980,46879,-280606" strokeweight="2.25pt"/>
            <v:shape id="_s1033" o:spid="_x0000_s1033" type="#_x0000_t34" style="position:absolute;left:8106;top:-1491;width:360;height:1260;rotation:270" o:connectortype="elbow" adj="6980,-46920,-191841" strokeweight="2.25pt"/>
            <v:shape id="_s1034" o:spid="_x0000_s1034" type="#_x0000_t34" style="position:absolute;left:6846;top:-2751;width:360;height:3780;rotation:270" o:connectortype="elbow" adj="6980,-15640,-103114" strokeweight="2.25pt"/>
            <v:roundrect id="_s1035" o:spid="_x0000_s1035" style="position:absolute;left:7835;top:-1761;width:2160;height:720;v-text-anchor:middle" arcsize="10923f" o:dgmlayout="0" o:dgmnodekind="1" fillcolor="#bbe0e3">
              <v:textbox style="mso-next-textbox:#_s1035" inset="0,0,0,0">
                <w:txbxContent>
                  <w:p w:rsidR="00830F12" w:rsidRPr="00140BCB" w:rsidRDefault="00830F12" w:rsidP="00C0190F">
                    <w:pPr>
                      <w:jc w:val="center"/>
                      <w:rPr>
                        <w:rFonts w:ascii="Times New Roman" w:hAnsi="Times New Roman"/>
                        <w:b/>
                        <w:sz w:val="17"/>
                      </w:rPr>
                    </w:pPr>
                    <w:r w:rsidRPr="00140BCB">
                      <w:rPr>
                        <w:rFonts w:ascii="Times New Roman" w:hAnsi="Times New Roman"/>
                        <w:b/>
                        <w:sz w:val="17"/>
                      </w:rPr>
                      <w:t>Директор</w:t>
                    </w:r>
                  </w:p>
                  <w:p w:rsidR="00830F12" w:rsidRPr="00140BCB" w:rsidRDefault="00830F12" w:rsidP="00C0190F">
                    <w:pPr>
                      <w:jc w:val="center"/>
                      <w:rPr>
                        <w:rFonts w:ascii="Times New Roman" w:hAnsi="Times New Roman"/>
                        <w:b/>
                        <w:sz w:val="17"/>
                      </w:rPr>
                    </w:pPr>
                    <w:r>
                      <w:rPr>
                        <w:rFonts w:ascii="Times New Roman" w:hAnsi="Times New Roman"/>
                        <w:b/>
                        <w:sz w:val="17"/>
                      </w:rPr>
                      <w:t>школы</w:t>
                    </w:r>
                  </w:p>
                  <w:p w:rsidR="00830F12" w:rsidRPr="000C4509" w:rsidRDefault="00830F12" w:rsidP="00C0190F">
                    <w:pPr>
                      <w:jc w:val="center"/>
                      <w:rPr>
                        <w:sz w:val="17"/>
                      </w:rPr>
                    </w:pPr>
                  </w:p>
                </w:txbxContent>
              </v:textbox>
            </v:roundrect>
            <v:roundrect id="_s1036" o:spid="_x0000_s1036" style="position:absolute;left:4056;top:-681;width:2160;height:720;v-text-anchor:middle" arcsize="10923f" o:dgmlayout="0" o:dgmnodekind="0" fillcolor="#bbe0e3">
              <v:textbox style="mso-next-textbox:#_s1036" inset="0,0,0,0">
                <w:txbxContent>
                  <w:p w:rsidR="00830F12" w:rsidRPr="00140BCB" w:rsidRDefault="00830F12" w:rsidP="00C0190F">
                    <w:pPr>
                      <w:jc w:val="center"/>
                      <w:rPr>
                        <w:rFonts w:ascii="Times New Roman" w:hAnsi="Times New Roman"/>
                        <w:b/>
                        <w:sz w:val="20"/>
                      </w:rPr>
                    </w:pPr>
                    <w:r w:rsidRPr="00140BCB">
                      <w:rPr>
                        <w:rFonts w:ascii="Times New Roman" w:hAnsi="Times New Roman"/>
                        <w:b/>
                        <w:sz w:val="20"/>
                      </w:rPr>
                      <w:t>Главный</w:t>
                    </w:r>
                  </w:p>
                  <w:p w:rsidR="00830F12" w:rsidRPr="00140BCB" w:rsidRDefault="00830F12" w:rsidP="00C0190F">
                    <w:pPr>
                      <w:jc w:val="center"/>
                      <w:rPr>
                        <w:rFonts w:ascii="Times New Roman" w:hAnsi="Times New Roman"/>
                        <w:b/>
                        <w:sz w:val="20"/>
                      </w:rPr>
                    </w:pPr>
                    <w:r w:rsidRPr="00140BCB">
                      <w:rPr>
                        <w:rFonts w:ascii="Times New Roman" w:hAnsi="Times New Roman"/>
                        <w:b/>
                        <w:sz w:val="20"/>
                      </w:rPr>
                      <w:t>бухгалтер</w:t>
                    </w:r>
                  </w:p>
                </w:txbxContent>
              </v:textbox>
            </v:roundrect>
            <v:roundrect id="_s1037" o:spid="_x0000_s1037" style="position:absolute;left:6576;top:-681;width:2160;height:720;v-text-anchor:middle" arcsize="10923f" o:dgmlayout="0" o:dgmnodekind="0" fillcolor="#bbe0e3">
              <v:textbox style="mso-next-textbox:#_s1037" inset="0,0,0,0">
                <w:txbxContent>
                  <w:p w:rsidR="00830F12" w:rsidRPr="00140BCB" w:rsidRDefault="00830F12" w:rsidP="00C0190F">
                    <w:pPr>
                      <w:jc w:val="center"/>
                      <w:rPr>
                        <w:rFonts w:ascii="Times New Roman" w:hAnsi="Times New Roman"/>
                        <w:b/>
                        <w:sz w:val="20"/>
                      </w:rPr>
                    </w:pPr>
                    <w:r w:rsidRPr="00140BCB">
                      <w:rPr>
                        <w:rFonts w:ascii="Times New Roman" w:hAnsi="Times New Roman"/>
                        <w:b/>
                        <w:sz w:val="16"/>
                        <w:szCs w:val="28"/>
                      </w:rPr>
                      <w:t xml:space="preserve">Заместитель директора по </w:t>
                    </w:r>
                    <w:proofErr w:type="spellStart"/>
                    <w:proofErr w:type="gramStart"/>
                    <w:r w:rsidRPr="00140BCB">
                      <w:rPr>
                        <w:rFonts w:ascii="Times New Roman" w:hAnsi="Times New Roman"/>
                        <w:b/>
                        <w:sz w:val="16"/>
                        <w:szCs w:val="28"/>
                      </w:rPr>
                      <w:t>учебно</w:t>
                    </w:r>
                    <w:proofErr w:type="spellEnd"/>
                    <w:r w:rsidRPr="00140BCB">
                      <w:rPr>
                        <w:rFonts w:ascii="Times New Roman" w:hAnsi="Times New Roman"/>
                        <w:b/>
                        <w:sz w:val="16"/>
                        <w:szCs w:val="28"/>
                      </w:rPr>
                      <w:t>- воспитательной</w:t>
                    </w:r>
                    <w:proofErr w:type="gramEnd"/>
                    <w:r w:rsidRPr="00140BCB">
                      <w:rPr>
                        <w:rFonts w:ascii="Times New Roman" w:hAnsi="Times New Roman"/>
                        <w:b/>
                        <w:sz w:val="16"/>
                        <w:szCs w:val="28"/>
                      </w:rPr>
                      <w:t xml:space="preserve"> работе по школе</w:t>
                    </w:r>
                    <w:r w:rsidRPr="00140BCB">
                      <w:rPr>
                        <w:rFonts w:ascii="Times New Roman" w:hAnsi="Times New Roman"/>
                        <w:b/>
                        <w:sz w:val="20"/>
                      </w:rPr>
                      <w:t>.</w:t>
                    </w:r>
                  </w:p>
                </w:txbxContent>
              </v:textbox>
            </v:roundrect>
            <v:roundrect id="_s1038" o:spid="_x0000_s1038" style="position:absolute;left:9096;top:-681;width:2160;height:720;v-text-anchor:middle" arcsize="10923f" o:dgmlayout="0" o:dgmnodekind="0" fillcolor="#bbe0e3">
              <v:textbox style="mso-next-textbox:#_s1038" inset="0,0,0,0">
                <w:txbxContent>
                  <w:p w:rsidR="00830F12" w:rsidRPr="00140BCB" w:rsidRDefault="00830F12" w:rsidP="00C0190F">
                    <w:pPr>
                      <w:jc w:val="center"/>
                      <w:rPr>
                        <w:rFonts w:ascii="Times New Roman" w:hAnsi="Times New Roman"/>
                        <w:b/>
                        <w:sz w:val="16"/>
                      </w:rPr>
                    </w:pPr>
                    <w:r w:rsidRPr="00140BCB">
                      <w:rPr>
                        <w:rFonts w:ascii="Times New Roman" w:hAnsi="Times New Roman"/>
                        <w:b/>
                        <w:sz w:val="16"/>
                      </w:rPr>
                      <w:t xml:space="preserve">Заведующий </w:t>
                    </w:r>
                    <w:proofErr w:type="spellStart"/>
                    <w:proofErr w:type="gramStart"/>
                    <w:r w:rsidRPr="00140BCB">
                      <w:rPr>
                        <w:rFonts w:ascii="Times New Roman" w:hAnsi="Times New Roman"/>
                        <w:b/>
                        <w:sz w:val="16"/>
                      </w:rPr>
                      <w:t>учебно</w:t>
                    </w:r>
                    <w:proofErr w:type="spellEnd"/>
                    <w:r w:rsidRPr="00140BCB">
                      <w:rPr>
                        <w:rFonts w:ascii="Times New Roman" w:hAnsi="Times New Roman"/>
                        <w:b/>
                        <w:sz w:val="16"/>
                      </w:rPr>
                      <w:t>- консультационными</w:t>
                    </w:r>
                    <w:proofErr w:type="gramEnd"/>
                    <w:r w:rsidRPr="00140BCB">
                      <w:rPr>
                        <w:rFonts w:ascii="Times New Roman" w:hAnsi="Times New Roman"/>
                        <w:b/>
                        <w:sz w:val="16"/>
                      </w:rPr>
                      <w:t xml:space="preserve"> пунктами.</w:t>
                    </w:r>
                  </w:p>
                  <w:p w:rsidR="00830F12" w:rsidRPr="000C4509" w:rsidRDefault="00830F12" w:rsidP="00C0190F">
                    <w:pPr>
                      <w:rPr>
                        <w:b/>
                        <w:sz w:val="17"/>
                      </w:rPr>
                    </w:pPr>
                  </w:p>
                </w:txbxContent>
              </v:textbox>
            </v:roundrect>
            <v:roundrect id="_s1039" o:spid="_x0000_s1039" style="position:absolute;left:11616;top:-681;width:2159;height:720;v-text-anchor:middle" arcsize="10923f" o:dgmlayout="0" o:dgmnodekind="0" fillcolor="#bbe0e3">
              <v:textbox style="mso-next-textbox:#_s1039" inset="0,0,0,0">
                <w:txbxContent>
                  <w:p w:rsidR="00830F12" w:rsidRPr="00140BCB" w:rsidRDefault="00830F12" w:rsidP="00C0190F">
                    <w:pPr>
                      <w:ind w:right="442"/>
                      <w:jc w:val="center"/>
                      <w:rPr>
                        <w:rFonts w:ascii="Times New Roman" w:hAnsi="Times New Roman"/>
                        <w:b/>
                        <w:sz w:val="20"/>
                      </w:rPr>
                    </w:pPr>
                    <w:r w:rsidRPr="00140BCB">
                      <w:rPr>
                        <w:rFonts w:ascii="Times New Roman" w:hAnsi="Times New Roman"/>
                        <w:b/>
                        <w:sz w:val="20"/>
                      </w:rPr>
                      <w:t>Секретарь</w:t>
                    </w:r>
                  </w:p>
                </w:txbxContent>
              </v:textbox>
            </v:roundrect>
            <v:roundrect id="_s1040" o:spid="_x0000_s1040" style="position:absolute;left:6576;top:399;width:2160;height:720;v-text-anchor:middle" arcsize="10923f" o:dgmlayout="2" o:dgmnodekind="0" fillcolor="#bbe0e3">
              <v:textbox style="mso-next-textbox:#_s1040" inset="0,0,0,0">
                <w:txbxContent>
                  <w:p w:rsidR="00830F12" w:rsidRPr="00140BCB" w:rsidRDefault="00830F12" w:rsidP="00C0190F">
                    <w:pPr>
                      <w:jc w:val="center"/>
                      <w:rPr>
                        <w:rFonts w:ascii="Times New Roman" w:hAnsi="Times New Roman"/>
                        <w:b/>
                        <w:sz w:val="20"/>
                      </w:rPr>
                    </w:pPr>
                    <w:r w:rsidRPr="00140BCB">
                      <w:rPr>
                        <w:rFonts w:ascii="Times New Roman" w:hAnsi="Times New Roman"/>
                        <w:b/>
                        <w:sz w:val="20"/>
                      </w:rPr>
                      <w:t>Педагоги школы</w:t>
                    </w:r>
                  </w:p>
                </w:txbxContent>
              </v:textbox>
            </v:roundrect>
            <v:roundrect id="_s1041" o:spid="_x0000_s1041" style="position:absolute;left:9096;top:399;width:2160;height:720;v-text-anchor:middle" arcsize="10923f" o:dgmlayout="2" o:dgmnodekind="0" fillcolor="#bbe0e3">
              <v:textbox style="mso-next-textbox:#_s1041" inset="0,0,0,0">
                <w:txbxContent>
                  <w:p w:rsidR="00830F12" w:rsidRPr="00140BCB" w:rsidRDefault="00830F12" w:rsidP="00C0190F">
                    <w:pPr>
                      <w:jc w:val="center"/>
                      <w:rPr>
                        <w:rFonts w:ascii="Times New Roman" w:hAnsi="Times New Roman"/>
                        <w:b/>
                        <w:sz w:val="20"/>
                      </w:rPr>
                    </w:pPr>
                    <w:r w:rsidRPr="00140BCB">
                      <w:rPr>
                        <w:rFonts w:ascii="Times New Roman" w:hAnsi="Times New Roman"/>
                        <w:b/>
                        <w:sz w:val="20"/>
                      </w:rPr>
                      <w:t xml:space="preserve">Педагоги </w:t>
                    </w:r>
                    <w:proofErr w:type="spellStart"/>
                    <w:proofErr w:type="gramStart"/>
                    <w:r w:rsidRPr="00140BCB">
                      <w:rPr>
                        <w:rFonts w:ascii="Times New Roman" w:hAnsi="Times New Roman"/>
                        <w:b/>
                        <w:sz w:val="20"/>
                      </w:rPr>
                      <w:t>учебно</w:t>
                    </w:r>
                    <w:proofErr w:type="spellEnd"/>
                    <w:r w:rsidRPr="00140BCB">
                      <w:rPr>
                        <w:rFonts w:ascii="Times New Roman" w:hAnsi="Times New Roman"/>
                        <w:b/>
                        <w:sz w:val="20"/>
                      </w:rPr>
                      <w:t xml:space="preserve"> – консультационных</w:t>
                    </w:r>
                    <w:proofErr w:type="gramEnd"/>
                    <w:r w:rsidRPr="00140BCB">
                      <w:rPr>
                        <w:rFonts w:ascii="Times New Roman" w:hAnsi="Times New Roman"/>
                        <w:b/>
                        <w:sz w:val="20"/>
                      </w:rPr>
                      <w:t xml:space="preserve"> пунктов</w:t>
                    </w:r>
                  </w:p>
                </w:txbxContent>
              </v:textbox>
            </v:roundrect>
            <v:roundrect id="_s1042" o:spid="_x0000_s1042" style="position:absolute;left:8016;top:1479;width:2159;height:719;v-text-anchor:middle" arcsize="10923f" o:dgmlayout="2" o:dgmnodekind="0" fillcolor="#bbe0e3">
              <v:textbox style="mso-next-textbox:#_s1042" inset="0,0,0,0">
                <w:txbxContent>
                  <w:p w:rsidR="00830F12" w:rsidRPr="00140BCB" w:rsidRDefault="00830F12" w:rsidP="00C0190F">
                    <w:pPr>
                      <w:jc w:val="center"/>
                      <w:rPr>
                        <w:rFonts w:ascii="Times New Roman" w:hAnsi="Times New Roman"/>
                        <w:b/>
                        <w:sz w:val="17"/>
                        <w:szCs w:val="20"/>
                      </w:rPr>
                    </w:pPr>
                    <w:r>
                      <w:rPr>
                        <w:rFonts w:ascii="Times New Roman" w:hAnsi="Times New Roman"/>
                        <w:b/>
                        <w:sz w:val="17"/>
                        <w:szCs w:val="20"/>
                      </w:rPr>
                      <w:t xml:space="preserve">Педагогический совет школы, </w:t>
                    </w:r>
                    <w:r w:rsidRPr="00140BCB">
                      <w:rPr>
                        <w:rFonts w:ascii="Times New Roman" w:hAnsi="Times New Roman"/>
                        <w:b/>
                        <w:sz w:val="17"/>
                        <w:szCs w:val="20"/>
                      </w:rPr>
                      <w:t xml:space="preserve">методический </w:t>
                    </w:r>
                    <w:proofErr w:type="spellStart"/>
                    <w:r w:rsidRPr="00140BCB">
                      <w:rPr>
                        <w:rFonts w:ascii="Times New Roman" w:hAnsi="Times New Roman"/>
                        <w:b/>
                        <w:sz w:val="17"/>
                        <w:szCs w:val="20"/>
                      </w:rPr>
                      <w:t>советшколы</w:t>
                    </w:r>
                    <w:proofErr w:type="spellEnd"/>
                  </w:p>
                </w:txbxContent>
              </v:textbox>
            </v:roundrect>
            <v:line id="_x0000_s1043" style="position:absolute" from="10230,1849" to="10573,1850" strokeweight="1.5pt"/>
            <v:line id="_x0000_s1044" style="position:absolute;flip:y" from="10573,1150" to="10573,1849" strokeweight="1.5pt"/>
            <w10:wrap type="none"/>
            <w10:anchorlock/>
          </v:group>
        </w:pict>
      </w:r>
    </w:p>
    <w:p w:rsidR="00740B03" w:rsidRPr="00AC7855" w:rsidRDefault="00740B03" w:rsidP="00447969">
      <w:pPr>
        <w:spacing w:before="120" w:after="0" w:line="240" w:lineRule="auto"/>
        <w:jc w:val="center"/>
        <w:rPr>
          <w:rFonts w:ascii="Times New Roman" w:hAnsi="Times New Roman"/>
          <w:i/>
          <w:sz w:val="2"/>
          <w:szCs w:val="40"/>
        </w:rPr>
      </w:pPr>
    </w:p>
    <w:p w:rsidR="00740B03" w:rsidRDefault="00740B03" w:rsidP="00740B03">
      <w:pPr>
        <w:spacing w:before="120" w:after="0" w:line="240" w:lineRule="auto"/>
        <w:rPr>
          <w:rFonts w:ascii="Times New Roman" w:hAnsi="Times New Roman"/>
          <w:b/>
          <w:sz w:val="24"/>
          <w:szCs w:val="24"/>
        </w:rPr>
      </w:pPr>
      <w:r w:rsidRPr="00740B03">
        <w:rPr>
          <w:rFonts w:ascii="Times New Roman" w:hAnsi="Times New Roman"/>
          <w:b/>
          <w:sz w:val="24"/>
          <w:szCs w:val="24"/>
          <w:lang w:val="en-US"/>
        </w:rPr>
        <w:t>III</w:t>
      </w:r>
      <w:r w:rsidRPr="00740B03">
        <w:rPr>
          <w:rFonts w:ascii="Times New Roman" w:hAnsi="Times New Roman"/>
          <w:b/>
          <w:sz w:val="24"/>
          <w:szCs w:val="24"/>
        </w:rPr>
        <w:t>. Оценка кадрового состава</w:t>
      </w:r>
    </w:p>
    <w:p w:rsidR="00740B03" w:rsidRDefault="00740B03" w:rsidP="00851AD2">
      <w:pPr>
        <w:spacing w:before="120" w:after="0" w:line="240" w:lineRule="auto"/>
        <w:jc w:val="both"/>
        <w:rPr>
          <w:rFonts w:ascii="Times New Roman" w:hAnsi="Times New Roman"/>
          <w:sz w:val="24"/>
          <w:szCs w:val="24"/>
        </w:rPr>
      </w:pPr>
      <w:r>
        <w:rPr>
          <w:rFonts w:ascii="Times New Roman" w:hAnsi="Times New Roman"/>
          <w:sz w:val="24"/>
          <w:szCs w:val="24"/>
        </w:rPr>
        <w:tab/>
        <w:t>На конец отчетного периода в образов</w:t>
      </w:r>
      <w:r w:rsidR="00AE7D8A">
        <w:rPr>
          <w:rFonts w:ascii="Times New Roman" w:hAnsi="Times New Roman"/>
          <w:sz w:val="24"/>
          <w:szCs w:val="24"/>
        </w:rPr>
        <w:t>ательной организации работает 11</w:t>
      </w:r>
      <w:r>
        <w:rPr>
          <w:rFonts w:ascii="Times New Roman" w:hAnsi="Times New Roman"/>
          <w:sz w:val="24"/>
          <w:szCs w:val="24"/>
        </w:rPr>
        <w:t xml:space="preserve"> педагогов. Количество работников с высшим профессиона</w:t>
      </w:r>
      <w:r w:rsidR="00AE7D8A">
        <w:rPr>
          <w:rFonts w:ascii="Times New Roman" w:hAnsi="Times New Roman"/>
          <w:sz w:val="24"/>
          <w:szCs w:val="24"/>
        </w:rPr>
        <w:t>льным образованием составляет 11</w:t>
      </w:r>
      <w:r>
        <w:rPr>
          <w:rFonts w:ascii="Times New Roman" w:hAnsi="Times New Roman"/>
          <w:sz w:val="24"/>
          <w:szCs w:val="24"/>
        </w:rPr>
        <w:t xml:space="preserve"> человек (</w:t>
      </w:r>
      <w:r w:rsidR="00AE7D8A">
        <w:rPr>
          <w:rFonts w:ascii="Times New Roman" w:hAnsi="Times New Roman"/>
          <w:sz w:val="24"/>
          <w:szCs w:val="24"/>
        </w:rPr>
        <w:t>100 %)</w:t>
      </w:r>
      <w:r w:rsidR="00851AD2">
        <w:rPr>
          <w:rFonts w:ascii="Times New Roman" w:hAnsi="Times New Roman"/>
          <w:sz w:val="24"/>
          <w:szCs w:val="24"/>
        </w:rPr>
        <w:t>. Ква</w:t>
      </w:r>
      <w:r w:rsidR="00AE7D8A">
        <w:rPr>
          <w:rFonts w:ascii="Times New Roman" w:hAnsi="Times New Roman"/>
          <w:sz w:val="24"/>
          <w:szCs w:val="24"/>
        </w:rPr>
        <w:t>лификационную категорию имеют 6 педагогов (54,0</w:t>
      </w:r>
      <w:r w:rsidR="00AC7855">
        <w:rPr>
          <w:rFonts w:ascii="Times New Roman" w:hAnsi="Times New Roman"/>
          <w:sz w:val="24"/>
          <w:szCs w:val="24"/>
        </w:rPr>
        <w:t xml:space="preserve"> %</w:t>
      </w:r>
      <w:r w:rsidR="00851AD2">
        <w:rPr>
          <w:rFonts w:ascii="Times New Roman" w:hAnsi="Times New Roman"/>
          <w:sz w:val="24"/>
          <w:szCs w:val="24"/>
        </w:rPr>
        <w:t>).</w:t>
      </w:r>
      <w:r w:rsidR="00AE7D8A">
        <w:rPr>
          <w:rFonts w:ascii="Times New Roman" w:hAnsi="Times New Roman"/>
          <w:sz w:val="24"/>
          <w:szCs w:val="24"/>
        </w:rPr>
        <w:t xml:space="preserve"> Из них высшая – 1 человек (9,0 %), первая – 5  педагогов (45,0%) 5 педагогов (45,0 </w:t>
      </w:r>
      <w:r w:rsidR="00851AD2">
        <w:rPr>
          <w:rFonts w:ascii="Times New Roman" w:hAnsi="Times New Roman"/>
          <w:sz w:val="24"/>
          <w:szCs w:val="24"/>
        </w:rPr>
        <w:t xml:space="preserve">%) имеют соответствие занимаемой должности. </w:t>
      </w:r>
    </w:p>
    <w:p w:rsidR="00851AD2" w:rsidRDefault="00851AD2" w:rsidP="00AC7855">
      <w:pPr>
        <w:pStyle w:val="a9"/>
        <w:rPr>
          <w:rFonts w:ascii="Times New Roman" w:hAnsi="Times New Roman"/>
          <w:sz w:val="24"/>
        </w:rPr>
      </w:pPr>
      <w:r>
        <w:tab/>
      </w:r>
      <w:r w:rsidRPr="00AC7855">
        <w:rPr>
          <w:rFonts w:ascii="Times New Roman" w:hAnsi="Times New Roman"/>
          <w:sz w:val="24"/>
        </w:rPr>
        <w:t>План повышения квалификации педагогов выполнен на 100 %.</w:t>
      </w:r>
    </w:p>
    <w:p w:rsidR="002A0501" w:rsidRPr="00D912F8" w:rsidRDefault="002A0501" w:rsidP="002A0501">
      <w:pPr>
        <w:spacing w:after="0" w:line="240" w:lineRule="auto"/>
        <w:ind w:right="-1" w:firstLine="360"/>
        <w:jc w:val="both"/>
        <w:rPr>
          <w:rFonts w:ascii="Times New Roman" w:hAnsi="Times New Roman"/>
          <w:b/>
          <w:sz w:val="24"/>
          <w:szCs w:val="24"/>
        </w:rPr>
      </w:pPr>
      <w:r w:rsidRPr="00D912F8">
        <w:rPr>
          <w:rFonts w:ascii="Times New Roman" w:hAnsi="Times New Roman"/>
          <w:b/>
          <w:bCs/>
          <w:kern w:val="32"/>
          <w:sz w:val="24"/>
          <w:szCs w:val="24"/>
        </w:rPr>
        <w:t>Контроль и оценка остаются важной и необходимой частью учебного процесса.</w:t>
      </w:r>
    </w:p>
    <w:p w:rsidR="00AC7855" w:rsidRPr="002A0501" w:rsidRDefault="002A0501" w:rsidP="002A0501">
      <w:pPr>
        <w:spacing w:after="0" w:line="240" w:lineRule="auto"/>
        <w:ind w:right="-1" w:firstLine="360"/>
        <w:jc w:val="both"/>
        <w:rPr>
          <w:rFonts w:ascii="Times New Roman" w:hAnsi="Times New Roman"/>
          <w:sz w:val="24"/>
          <w:szCs w:val="24"/>
        </w:rPr>
      </w:pPr>
      <w:r w:rsidRPr="00D912F8">
        <w:rPr>
          <w:rFonts w:ascii="Times New Roman" w:hAnsi="Times New Roman"/>
          <w:bCs/>
          <w:kern w:val="32"/>
          <w:sz w:val="24"/>
          <w:szCs w:val="24"/>
        </w:rPr>
        <w:t xml:space="preserve">При помощи контроля администрация определяет соответствие учебных стандартов и  фактически достигнутых результатов и их отклонение от этих стандартов. Контроль позволяет отследить уровень успеваемости по определённым темам и дать оценку результатам работы учителя и обучающегося, исходя из которых,  учитель планирует или корректирует дальнейший ход работы над темой. </w:t>
      </w:r>
    </w:p>
    <w:p w:rsidR="005274D4" w:rsidRPr="005274D4" w:rsidRDefault="005274D4" w:rsidP="00656611">
      <w:pPr>
        <w:spacing w:after="0" w:line="240" w:lineRule="auto"/>
        <w:ind w:right="-1"/>
        <w:jc w:val="center"/>
        <w:rPr>
          <w:rFonts w:ascii="Times New Roman" w:hAnsi="Times New Roman"/>
          <w:b/>
          <w:sz w:val="24"/>
          <w:szCs w:val="24"/>
        </w:rPr>
      </w:pPr>
      <w:r w:rsidRPr="005274D4">
        <w:rPr>
          <w:rFonts w:ascii="Times New Roman" w:hAnsi="Times New Roman"/>
          <w:b/>
          <w:sz w:val="24"/>
          <w:szCs w:val="24"/>
        </w:rPr>
        <w:t>Результаты работы учителей</w:t>
      </w:r>
      <w:r w:rsidR="002A0501">
        <w:rPr>
          <w:rFonts w:ascii="Times New Roman" w:hAnsi="Times New Roman"/>
          <w:b/>
          <w:sz w:val="24"/>
          <w:szCs w:val="24"/>
        </w:rPr>
        <w:t>, по предметам</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3"/>
        <w:gridCol w:w="3132"/>
        <w:gridCol w:w="2977"/>
      </w:tblGrid>
      <w:tr w:rsidR="005062E3" w:rsidRPr="00511015" w:rsidTr="005062E3">
        <w:trPr>
          <w:trHeight w:val="246"/>
        </w:trPr>
        <w:tc>
          <w:tcPr>
            <w:tcW w:w="2963" w:type="dxa"/>
            <w:vMerge w:val="restart"/>
            <w:vAlign w:val="center"/>
          </w:tcPr>
          <w:p w:rsidR="005062E3" w:rsidRPr="00D01CAF" w:rsidRDefault="005062E3" w:rsidP="005274D4">
            <w:pPr>
              <w:spacing w:after="0" w:line="240" w:lineRule="auto"/>
              <w:ind w:right="-1"/>
              <w:jc w:val="center"/>
              <w:rPr>
                <w:rFonts w:ascii="Times New Roman" w:hAnsi="Times New Roman"/>
              </w:rPr>
            </w:pPr>
            <w:r w:rsidRPr="00D01CAF">
              <w:rPr>
                <w:rFonts w:ascii="Times New Roman" w:hAnsi="Times New Roman"/>
              </w:rPr>
              <w:t>ФИО учителя</w:t>
            </w:r>
          </w:p>
        </w:tc>
        <w:tc>
          <w:tcPr>
            <w:tcW w:w="6109" w:type="dxa"/>
            <w:gridSpan w:val="2"/>
            <w:vAlign w:val="center"/>
          </w:tcPr>
          <w:p w:rsidR="005062E3" w:rsidRPr="00D01CAF" w:rsidRDefault="00A76A52" w:rsidP="005274D4">
            <w:pPr>
              <w:spacing w:after="0" w:line="240" w:lineRule="auto"/>
              <w:ind w:right="-1"/>
              <w:jc w:val="center"/>
              <w:rPr>
                <w:rFonts w:ascii="Times New Roman" w:hAnsi="Times New Roman"/>
              </w:rPr>
            </w:pPr>
            <w:r>
              <w:rPr>
                <w:rFonts w:ascii="Times New Roman" w:hAnsi="Times New Roman"/>
              </w:rPr>
              <w:t>2023</w:t>
            </w:r>
            <w:r w:rsidR="005062E3" w:rsidRPr="00D01CAF">
              <w:rPr>
                <w:rFonts w:ascii="Times New Roman" w:hAnsi="Times New Roman"/>
              </w:rPr>
              <w:t xml:space="preserve"> </w:t>
            </w:r>
          </w:p>
        </w:tc>
      </w:tr>
      <w:tr w:rsidR="005062E3" w:rsidRPr="00511015" w:rsidTr="005062E3">
        <w:trPr>
          <w:trHeight w:val="149"/>
        </w:trPr>
        <w:tc>
          <w:tcPr>
            <w:tcW w:w="2963" w:type="dxa"/>
            <w:vMerge/>
            <w:vAlign w:val="center"/>
          </w:tcPr>
          <w:p w:rsidR="005062E3" w:rsidRPr="00D01CAF" w:rsidRDefault="005062E3" w:rsidP="005274D4">
            <w:pPr>
              <w:spacing w:after="0" w:line="240" w:lineRule="auto"/>
              <w:ind w:right="-1"/>
              <w:jc w:val="center"/>
              <w:rPr>
                <w:rFonts w:ascii="Times New Roman" w:hAnsi="Times New Roman"/>
              </w:rPr>
            </w:pPr>
          </w:p>
        </w:tc>
        <w:tc>
          <w:tcPr>
            <w:tcW w:w="3132" w:type="dxa"/>
            <w:vAlign w:val="center"/>
          </w:tcPr>
          <w:p w:rsidR="005062E3" w:rsidRPr="00D01CAF" w:rsidRDefault="005062E3" w:rsidP="005274D4">
            <w:pPr>
              <w:spacing w:after="0" w:line="240" w:lineRule="auto"/>
              <w:ind w:right="-1"/>
              <w:jc w:val="center"/>
              <w:rPr>
                <w:rFonts w:ascii="Times New Roman" w:hAnsi="Times New Roman"/>
              </w:rPr>
            </w:pPr>
            <w:r w:rsidRPr="00D01CAF">
              <w:rPr>
                <w:rFonts w:ascii="Times New Roman" w:hAnsi="Times New Roman"/>
              </w:rPr>
              <w:t>качество</w:t>
            </w:r>
          </w:p>
        </w:tc>
        <w:tc>
          <w:tcPr>
            <w:tcW w:w="2977" w:type="dxa"/>
            <w:vAlign w:val="center"/>
          </w:tcPr>
          <w:p w:rsidR="005062E3" w:rsidRPr="00D01CAF" w:rsidRDefault="005062E3" w:rsidP="005274D4">
            <w:pPr>
              <w:spacing w:after="0" w:line="240" w:lineRule="auto"/>
              <w:ind w:right="-1"/>
              <w:jc w:val="center"/>
              <w:rPr>
                <w:rFonts w:ascii="Times New Roman" w:hAnsi="Times New Roman"/>
              </w:rPr>
            </w:pPr>
            <w:proofErr w:type="spellStart"/>
            <w:r w:rsidRPr="00D01CAF">
              <w:rPr>
                <w:rFonts w:ascii="Times New Roman" w:hAnsi="Times New Roman"/>
              </w:rPr>
              <w:t>обученность</w:t>
            </w:r>
            <w:proofErr w:type="spellEnd"/>
          </w:p>
        </w:tc>
      </w:tr>
      <w:tr w:rsidR="005062E3" w:rsidRPr="00511015" w:rsidTr="005062E3">
        <w:trPr>
          <w:trHeight w:val="263"/>
        </w:trPr>
        <w:tc>
          <w:tcPr>
            <w:tcW w:w="2963" w:type="dxa"/>
          </w:tcPr>
          <w:p w:rsidR="005062E3" w:rsidRPr="00D01CAF" w:rsidRDefault="005062E3" w:rsidP="00CA6217">
            <w:pPr>
              <w:spacing w:after="0" w:line="240" w:lineRule="auto"/>
              <w:ind w:right="-1"/>
              <w:jc w:val="both"/>
              <w:rPr>
                <w:rFonts w:ascii="Times New Roman" w:hAnsi="Times New Roman"/>
              </w:rPr>
            </w:pPr>
            <w:proofErr w:type="spellStart"/>
            <w:r>
              <w:rPr>
                <w:rFonts w:ascii="Times New Roman" w:hAnsi="Times New Roman"/>
              </w:rPr>
              <w:t>Гуро</w:t>
            </w:r>
            <w:proofErr w:type="spellEnd"/>
            <w:r>
              <w:rPr>
                <w:rFonts w:ascii="Times New Roman" w:hAnsi="Times New Roman"/>
              </w:rPr>
              <w:t xml:space="preserve"> И.О.</w:t>
            </w:r>
          </w:p>
        </w:tc>
        <w:tc>
          <w:tcPr>
            <w:tcW w:w="3132"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22</w:t>
            </w:r>
          </w:p>
        </w:tc>
        <w:tc>
          <w:tcPr>
            <w:tcW w:w="2977"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89</w:t>
            </w:r>
          </w:p>
        </w:tc>
      </w:tr>
      <w:tr w:rsidR="005062E3" w:rsidRPr="00511015" w:rsidTr="005062E3">
        <w:trPr>
          <w:trHeight w:val="246"/>
        </w:trPr>
        <w:tc>
          <w:tcPr>
            <w:tcW w:w="2963" w:type="dxa"/>
          </w:tcPr>
          <w:p w:rsidR="005062E3" w:rsidRPr="00D01CAF" w:rsidRDefault="005062E3" w:rsidP="00CA6217">
            <w:pPr>
              <w:spacing w:after="0" w:line="240" w:lineRule="auto"/>
              <w:ind w:right="-1"/>
              <w:jc w:val="both"/>
              <w:rPr>
                <w:rFonts w:ascii="Times New Roman" w:hAnsi="Times New Roman"/>
              </w:rPr>
            </w:pPr>
            <w:proofErr w:type="spellStart"/>
            <w:r w:rsidRPr="00D01CAF">
              <w:rPr>
                <w:rFonts w:ascii="Times New Roman" w:hAnsi="Times New Roman"/>
              </w:rPr>
              <w:t>Дорогина</w:t>
            </w:r>
            <w:proofErr w:type="spellEnd"/>
            <w:r w:rsidRPr="00D01CAF">
              <w:rPr>
                <w:rFonts w:ascii="Times New Roman" w:hAnsi="Times New Roman"/>
              </w:rPr>
              <w:t xml:space="preserve"> Я.Н.</w:t>
            </w:r>
          </w:p>
        </w:tc>
        <w:tc>
          <w:tcPr>
            <w:tcW w:w="3132" w:type="dxa"/>
            <w:vAlign w:val="center"/>
          </w:tcPr>
          <w:p w:rsidR="005062E3" w:rsidRPr="00D01CAF" w:rsidRDefault="005062E3" w:rsidP="00C60F12">
            <w:pPr>
              <w:spacing w:after="0" w:line="240" w:lineRule="auto"/>
              <w:ind w:right="-1"/>
              <w:jc w:val="center"/>
              <w:rPr>
                <w:rFonts w:ascii="Times New Roman" w:hAnsi="Times New Roman"/>
              </w:rPr>
            </w:pPr>
            <w:r>
              <w:rPr>
                <w:rFonts w:ascii="Times New Roman" w:hAnsi="Times New Roman"/>
              </w:rPr>
              <w:t>26</w:t>
            </w:r>
          </w:p>
        </w:tc>
        <w:tc>
          <w:tcPr>
            <w:tcW w:w="2977" w:type="dxa"/>
            <w:vAlign w:val="center"/>
          </w:tcPr>
          <w:p w:rsidR="005062E3" w:rsidRPr="00D01CAF" w:rsidRDefault="005062E3" w:rsidP="00C60F12">
            <w:pPr>
              <w:spacing w:after="0" w:line="240" w:lineRule="auto"/>
              <w:ind w:right="-1"/>
              <w:jc w:val="center"/>
              <w:rPr>
                <w:rFonts w:ascii="Times New Roman" w:hAnsi="Times New Roman"/>
              </w:rPr>
            </w:pPr>
            <w:r>
              <w:rPr>
                <w:rFonts w:ascii="Times New Roman" w:hAnsi="Times New Roman"/>
              </w:rPr>
              <w:t>84</w:t>
            </w:r>
          </w:p>
        </w:tc>
      </w:tr>
      <w:tr w:rsidR="005062E3" w:rsidRPr="00511015" w:rsidTr="005062E3">
        <w:trPr>
          <w:trHeight w:val="263"/>
        </w:trPr>
        <w:tc>
          <w:tcPr>
            <w:tcW w:w="2963" w:type="dxa"/>
          </w:tcPr>
          <w:p w:rsidR="005062E3" w:rsidRPr="00D01CAF" w:rsidRDefault="005062E3" w:rsidP="00CA6217">
            <w:pPr>
              <w:spacing w:after="0" w:line="240" w:lineRule="auto"/>
              <w:ind w:right="-1"/>
              <w:jc w:val="both"/>
              <w:rPr>
                <w:rFonts w:ascii="Times New Roman" w:hAnsi="Times New Roman"/>
              </w:rPr>
            </w:pPr>
            <w:r>
              <w:rPr>
                <w:rFonts w:ascii="Times New Roman" w:hAnsi="Times New Roman"/>
              </w:rPr>
              <w:t>Казанцева А.Н.</w:t>
            </w:r>
          </w:p>
        </w:tc>
        <w:tc>
          <w:tcPr>
            <w:tcW w:w="3132" w:type="dxa"/>
            <w:vAlign w:val="center"/>
          </w:tcPr>
          <w:p w:rsidR="005062E3" w:rsidRPr="00D01CAF" w:rsidRDefault="005062E3" w:rsidP="00C60F12">
            <w:pPr>
              <w:spacing w:after="0" w:line="240" w:lineRule="auto"/>
              <w:ind w:right="-1"/>
              <w:jc w:val="center"/>
              <w:rPr>
                <w:rFonts w:ascii="Times New Roman" w:hAnsi="Times New Roman"/>
              </w:rPr>
            </w:pPr>
            <w:r>
              <w:rPr>
                <w:rFonts w:ascii="Times New Roman" w:hAnsi="Times New Roman"/>
              </w:rPr>
              <w:t>24</w:t>
            </w:r>
          </w:p>
        </w:tc>
        <w:tc>
          <w:tcPr>
            <w:tcW w:w="2977" w:type="dxa"/>
            <w:vAlign w:val="center"/>
          </w:tcPr>
          <w:p w:rsidR="005062E3" w:rsidRPr="00D01CAF" w:rsidRDefault="005062E3" w:rsidP="00C60F12">
            <w:pPr>
              <w:spacing w:after="0" w:line="240" w:lineRule="auto"/>
              <w:ind w:right="-1"/>
              <w:jc w:val="center"/>
              <w:rPr>
                <w:rFonts w:ascii="Times New Roman" w:hAnsi="Times New Roman"/>
              </w:rPr>
            </w:pPr>
            <w:r>
              <w:rPr>
                <w:rFonts w:ascii="Times New Roman" w:hAnsi="Times New Roman"/>
              </w:rPr>
              <w:t>91</w:t>
            </w:r>
          </w:p>
        </w:tc>
      </w:tr>
      <w:tr w:rsidR="005062E3" w:rsidRPr="00511015" w:rsidTr="005062E3">
        <w:trPr>
          <w:trHeight w:val="246"/>
        </w:trPr>
        <w:tc>
          <w:tcPr>
            <w:tcW w:w="2963" w:type="dxa"/>
          </w:tcPr>
          <w:p w:rsidR="005062E3" w:rsidRPr="00D01CAF" w:rsidRDefault="005062E3" w:rsidP="00CA6217">
            <w:pPr>
              <w:spacing w:after="0" w:line="240" w:lineRule="auto"/>
              <w:ind w:right="-1"/>
              <w:jc w:val="both"/>
              <w:rPr>
                <w:rFonts w:ascii="Times New Roman" w:hAnsi="Times New Roman"/>
              </w:rPr>
            </w:pPr>
            <w:r w:rsidRPr="00D01CAF">
              <w:rPr>
                <w:rFonts w:ascii="Times New Roman" w:hAnsi="Times New Roman"/>
              </w:rPr>
              <w:t>Корякина Н.В.</w:t>
            </w:r>
          </w:p>
        </w:tc>
        <w:tc>
          <w:tcPr>
            <w:tcW w:w="3132"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40</w:t>
            </w:r>
          </w:p>
        </w:tc>
        <w:tc>
          <w:tcPr>
            <w:tcW w:w="2977"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90</w:t>
            </w:r>
          </w:p>
        </w:tc>
      </w:tr>
      <w:tr w:rsidR="005062E3" w:rsidRPr="00511015" w:rsidTr="005062E3">
        <w:trPr>
          <w:trHeight w:val="246"/>
        </w:trPr>
        <w:tc>
          <w:tcPr>
            <w:tcW w:w="2963" w:type="dxa"/>
          </w:tcPr>
          <w:p w:rsidR="005062E3" w:rsidRPr="00D01CAF" w:rsidRDefault="005062E3" w:rsidP="00CA6217">
            <w:pPr>
              <w:spacing w:after="0" w:line="240" w:lineRule="auto"/>
              <w:ind w:right="-1"/>
              <w:jc w:val="both"/>
              <w:rPr>
                <w:rFonts w:ascii="Times New Roman" w:hAnsi="Times New Roman"/>
              </w:rPr>
            </w:pPr>
            <w:r w:rsidRPr="00D01CAF">
              <w:rPr>
                <w:rFonts w:ascii="Times New Roman" w:hAnsi="Times New Roman"/>
              </w:rPr>
              <w:t>Петухова Т.А.</w:t>
            </w:r>
          </w:p>
        </w:tc>
        <w:tc>
          <w:tcPr>
            <w:tcW w:w="3132"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44</w:t>
            </w:r>
          </w:p>
        </w:tc>
        <w:tc>
          <w:tcPr>
            <w:tcW w:w="2977"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100</w:t>
            </w:r>
          </w:p>
        </w:tc>
      </w:tr>
      <w:tr w:rsidR="005062E3" w:rsidRPr="00511015" w:rsidTr="005062E3">
        <w:trPr>
          <w:trHeight w:val="263"/>
        </w:trPr>
        <w:tc>
          <w:tcPr>
            <w:tcW w:w="2963" w:type="dxa"/>
          </w:tcPr>
          <w:p w:rsidR="005062E3" w:rsidRPr="00D01CAF" w:rsidRDefault="005062E3" w:rsidP="00CA6217">
            <w:pPr>
              <w:spacing w:after="0" w:line="240" w:lineRule="auto"/>
              <w:ind w:right="-1"/>
              <w:jc w:val="both"/>
              <w:rPr>
                <w:rFonts w:ascii="Times New Roman" w:hAnsi="Times New Roman"/>
              </w:rPr>
            </w:pPr>
            <w:r w:rsidRPr="00D01CAF">
              <w:rPr>
                <w:rFonts w:ascii="Times New Roman" w:hAnsi="Times New Roman"/>
              </w:rPr>
              <w:t>Проценко Н.П.</w:t>
            </w:r>
          </w:p>
        </w:tc>
        <w:tc>
          <w:tcPr>
            <w:tcW w:w="6109" w:type="dxa"/>
            <w:gridSpan w:val="2"/>
            <w:vAlign w:val="center"/>
          </w:tcPr>
          <w:p w:rsidR="005062E3" w:rsidRPr="00D01CAF" w:rsidRDefault="005062E3" w:rsidP="006A1CC6">
            <w:pPr>
              <w:spacing w:after="0" w:line="240" w:lineRule="auto"/>
              <w:ind w:right="-1"/>
              <w:jc w:val="center"/>
              <w:rPr>
                <w:rFonts w:ascii="Times New Roman" w:hAnsi="Times New Roman"/>
              </w:rPr>
            </w:pPr>
            <w:r>
              <w:rPr>
                <w:rFonts w:ascii="Times New Roman" w:hAnsi="Times New Roman"/>
              </w:rPr>
              <w:t>Отпуск по уходу за ребенком</w:t>
            </w:r>
          </w:p>
        </w:tc>
      </w:tr>
      <w:tr w:rsidR="005062E3" w:rsidRPr="00511015" w:rsidTr="005062E3">
        <w:trPr>
          <w:trHeight w:val="246"/>
        </w:trPr>
        <w:tc>
          <w:tcPr>
            <w:tcW w:w="2963" w:type="dxa"/>
          </w:tcPr>
          <w:p w:rsidR="005062E3" w:rsidRPr="00D01CAF" w:rsidRDefault="005062E3" w:rsidP="00CA6217">
            <w:pPr>
              <w:spacing w:after="0" w:line="240" w:lineRule="auto"/>
              <w:ind w:right="-1"/>
              <w:jc w:val="both"/>
              <w:rPr>
                <w:rFonts w:ascii="Times New Roman" w:hAnsi="Times New Roman"/>
              </w:rPr>
            </w:pPr>
            <w:r w:rsidRPr="00D01CAF">
              <w:rPr>
                <w:rFonts w:ascii="Times New Roman" w:hAnsi="Times New Roman"/>
              </w:rPr>
              <w:t>Сергеева Л.Г.</w:t>
            </w:r>
          </w:p>
        </w:tc>
        <w:tc>
          <w:tcPr>
            <w:tcW w:w="3132"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6</w:t>
            </w:r>
          </w:p>
        </w:tc>
        <w:tc>
          <w:tcPr>
            <w:tcW w:w="2977"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100</w:t>
            </w:r>
          </w:p>
        </w:tc>
      </w:tr>
      <w:tr w:rsidR="005062E3" w:rsidRPr="00511015" w:rsidTr="005062E3">
        <w:trPr>
          <w:trHeight w:val="246"/>
        </w:trPr>
        <w:tc>
          <w:tcPr>
            <w:tcW w:w="2963" w:type="dxa"/>
          </w:tcPr>
          <w:p w:rsidR="005062E3" w:rsidRPr="00D01CAF" w:rsidRDefault="005062E3" w:rsidP="00CA6217">
            <w:pPr>
              <w:spacing w:after="0" w:line="240" w:lineRule="auto"/>
              <w:ind w:right="-1"/>
              <w:jc w:val="both"/>
              <w:rPr>
                <w:rFonts w:ascii="Times New Roman" w:hAnsi="Times New Roman"/>
              </w:rPr>
            </w:pPr>
            <w:proofErr w:type="spellStart"/>
            <w:r w:rsidRPr="00D01CAF">
              <w:rPr>
                <w:rFonts w:ascii="Times New Roman" w:hAnsi="Times New Roman"/>
              </w:rPr>
              <w:t>Шарипов</w:t>
            </w:r>
            <w:proofErr w:type="spellEnd"/>
            <w:r w:rsidRPr="00D01CAF">
              <w:rPr>
                <w:rFonts w:ascii="Times New Roman" w:hAnsi="Times New Roman"/>
              </w:rPr>
              <w:t xml:space="preserve"> М.М.</w:t>
            </w:r>
          </w:p>
        </w:tc>
        <w:tc>
          <w:tcPr>
            <w:tcW w:w="3132"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18</w:t>
            </w:r>
          </w:p>
        </w:tc>
        <w:tc>
          <w:tcPr>
            <w:tcW w:w="2977"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88</w:t>
            </w:r>
          </w:p>
        </w:tc>
      </w:tr>
      <w:tr w:rsidR="005062E3" w:rsidRPr="00511015" w:rsidTr="005062E3">
        <w:trPr>
          <w:trHeight w:val="246"/>
        </w:trPr>
        <w:tc>
          <w:tcPr>
            <w:tcW w:w="2963" w:type="dxa"/>
          </w:tcPr>
          <w:p w:rsidR="005062E3" w:rsidRPr="00D01CAF" w:rsidRDefault="005062E3" w:rsidP="00CA6217">
            <w:pPr>
              <w:spacing w:after="0" w:line="240" w:lineRule="auto"/>
              <w:ind w:right="-1"/>
              <w:jc w:val="both"/>
              <w:rPr>
                <w:rFonts w:ascii="Times New Roman" w:hAnsi="Times New Roman"/>
              </w:rPr>
            </w:pPr>
            <w:r>
              <w:rPr>
                <w:rFonts w:ascii="Times New Roman" w:hAnsi="Times New Roman"/>
              </w:rPr>
              <w:t>Шульц А.А.</w:t>
            </w:r>
          </w:p>
        </w:tc>
        <w:tc>
          <w:tcPr>
            <w:tcW w:w="3132" w:type="dxa"/>
            <w:vAlign w:val="center"/>
          </w:tcPr>
          <w:p w:rsidR="005062E3" w:rsidRPr="00D01CAF" w:rsidRDefault="005062E3" w:rsidP="00C60F12">
            <w:pPr>
              <w:spacing w:after="0" w:line="240" w:lineRule="auto"/>
              <w:ind w:right="-1"/>
              <w:jc w:val="center"/>
              <w:rPr>
                <w:rFonts w:ascii="Times New Roman" w:hAnsi="Times New Roman"/>
              </w:rPr>
            </w:pPr>
            <w:r>
              <w:rPr>
                <w:rFonts w:ascii="Times New Roman" w:hAnsi="Times New Roman"/>
              </w:rPr>
              <w:t>26</w:t>
            </w:r>
          </w:p>
        </w:tc>
        <w:tc>
          <w:tcPr>
            <w:tcW w:w="2977" w:type="dxa"/>
            <w:vAlign w:val="center"/>
          </w:tcPr>
          <w:p w:rsidR="005062E3" w:rsidRPr="00D01CAF" w:rsidRDefault="005062E3" w:rsidP="00C60F12">
            <w:pPr>
              <w:spacing w:after="0" w:line="240" w:lineRule="auto"/>
              <w:ind w:right="-1"/>
              <w:jc w:val="center"/>
              <w:rPr>
                <w:rFonts w:ascii="Times New Roman" w:hAnsi="Times New Roman"/>
              </w:rPr>
            </w:pPr>
            <w:r>
              <w:rPr>
                <w:rFonts w:ascii="Times New Roman" w:hAnsi="Times New Roman"/>
              </w:rPr>
              <w:t>91</w:t>
            </w:r>
          </w:p>
        </w:tc>
      </w:tr>
      <w:tr w:rsidR="005062E3" w:rsidRPr="00511015" w:rsidTr="005062E3">
        <w:trPr>
          <w:trHeight w:val="246"/>
        </w:trPr>
        <w:tc>
          <w:tcPr>
            <w:tcW w:w="2963" w:type="dxa"/>
          </w:tcPr>
          <w:p w:rsidR="005062E3" w:rsidRDefault="005062E3" w:rsidP="00CA6217">
            <w:pPr>
              <w:spacing w:after="0" w:line="240" w:lineRule="auto"/>
              <w:ind w:right="-1"/>
              <w:jc w:val="both"/>
              <w:rPr>
                <w:rFonts w:ascii="Times New Roman" w:hAnsi="Times New Roman"/>
              </w:rPr>
            </w:pPr>
            <w:proofErr w:type="spellStart"/>
            <w:r>
              <w:rPr>
                <w:rFonts w:ascii="Times New Roman" w:hAnsi="Times New Roman"/>
              </w:rPr>
              <w:t>Янц</w:t>
            </w:r>
            <w:proofErr w:type="spellEnd"/>
            <w:r>
              <w:rPr>
                <w:rFonts w:ascii="Times New Roman" w:hAnsi="Times New Roman"/>
              </w:rPr>
              <w:t xml:space="preserve"> О.В.</w:t>
            </w:r>
          </w:p>
        </w:tc>
        <w:tc>
          <w:tcPr>
            <w:tcW w:w="3132" w:type="dxa"/>
            <w:vAlign w:val="center"/>
          </w:tcPr>
          <w:p w:rsidR="005062E3" w:rsidRDefault="00A11268" w:rsidP="00C60F12">
            <w:pPr>
              <w:spacing w:after="0" w:line="240" w:lineRule="auto"/>
              <w:ind w:right="-1"/>
              <w:jc w:val="center"/>
              <w:rPr>
                <w:rFonts w:ascii="Times New Roman" w:hAnsi="Times New Roman"/>
              </w:rPr>
            </w:pPr>
            <w:r>
              <w:rPr>
                <w:rFonts w:ascii="Times New Roman" w:hAnsi="Times New Roman"/>
              </w:rPr>
              <w:t>-</w:t>
            </w:r>
          </w:p>
        </w:tc>
        <w:tc>
          <w:tcPr>
            <w:tcW w:w="2977" w:type="dxa"/>
            <w:vAlign w:val="center"/>
          </w:tcPr>
          <w:p w:rsidR="005062E3" w:rsidRDefault="00A11268" w:rsidP="00C60F12">
            <w:pPr>
              <w:spacing w:after="0" w:line="240" w:lineRule="auto"/>
              <w:ind w:right="-1"/>
              <w:jc w:val="center"/>
              <w:rPr>
                <w:rFonts w:ascii="Times New Roman" w:hAnsi="Times New Roman"/>
              </w:rPr>
            </w:pPr>
            <w:r>
              <w:rPr>
                <w:rFonts w:ascii="Times New Roman" w:hAnsi="Times New Roman"/>
              </w:rPr>
              <w:t>-</w:t>
            </w:r>
          </w:p>
        </w:tc>
      </w:tr>
      <w:tr w:rsidR="005062E3" w:rsidRPr="00511015" w:rsidTr="005062E3">
        <w:trPr>
          <w:trHeight w:val="263"/>
        </w:trPr>
        <w:tc>
          <w:tcPr>
            <w:tcW w:w="2963" w:type="dxa"/>
          </w:tcPr>
          <w:p w:rsidR="005062E3" w:rsidRPr="00D01CAF" w:rsidRDefault="005062E3" w:rsidP="00CA6217">
            <w:pPr>
              <w:spacing w:after="0" w:line="240" w:lineRule="auto"/>
              <w:ind w:right="-1"/>
              <w:jc w:val="both"/>
              <w:rPr>
                <w:rFonts w:ascii="Times New Roman" w:hAnsi="Times New Roman"/>
              </w:rPr>
            </w:pPr>
            <w:r w:rsidRPr="00D01CAF">
              <w:rPr>
                <w:rFonts w:ascii="Times New Roman" w:hAnsi="Times New Roman"/>
              </w:rPr>
              <w:t>Итого:</w:t>
            </w:r>
          </w:p>
        </w:tc>
        <w:tc>
          <w:tcPr>
            <w:tcW w:w="3132"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25,7</w:t>
            </w:r>
          </w:p>
        </w:tc>
        <w:tc>
          <w:tcPr>
            <w:tcW w:w="2977" w:type="dxa"/>
            <w:vAlign w:val="center"/>
          </w:tcPr>
          <w:p w:rsidR="005062E3" w:rsidRPr="00D01CAF" w:rsidRDefault="00A11268" w:rsidP="00C60F12">
            <w:pPr>
              <w:spacing w:after="0" w:line="240" w:lineRule="auto"/>
              <w:ind w:right="-1"/>
              <w:jc w:val="center"/>
              <w:rPr>
                <w:rFonts w:ascii="Times New Roman" w:hAnsi="Times New Roman"/>
              </w:rPr>
            </w:pPr>
            <w:r>
              <w:rPr>
                <w:rFonts w:ascii="Times New Roman" w:hAnsi="Times New Roman"/>
              </w:rPr>
              <w:t>91,6</w:t>
            </w:r>
          </w:p>
        </w:tc>
      </w:tr>
    </w:tbl>
    <w:p w:rsidR="005274D4" w:rsidRDefault="005274D4" w:rsidP="00AC7855">
      <w:pPr>
        <w:pStyle w:val="a9"/>
        <w:rPr>
          <w:rFonts w:ascii="Times New Roman" w:hAnsi="Times New Roman"/>
          <w:sz w:val="24"/>
        </w:rPr>
      </w:pPr>
    </w:p>
    <w:p w:rsidR="00CA6217" w:rsidRDefault="00CA6217" w:rsidP="00AC7855">
      <w:pPr>
        <w:pStyle w:val="a9"/>
        <w:rPr>
          <w:rFonts w:ascii="Times New Roman" w:hAnsi="Times New Roman"/>
          <w:sz w:val="24"/>
        </w:rPr>
      </w:pPr>
    </w:p>
    <w:p w:rsidR="005062E3" w:rsidRDefault="005062E3" w:rsidP="00AC7855">
      <w:pPr>
        <w:pStyle w:val="a9"/>
        <w:rPr>
          <w:rFonts w:ascii="Times New Roman" w:hAnsi="Times New Roman"/>
          <w:sz w:val="24"/>
        </w:rPr>
      </w:pPr>
    </w:p>
    <w:p w:rsidR="005062E3" w:rsidRDefault="005062E3" w:rsidP="00AC7855">
      <w:pPr>
        <w:pStyle w:val="a9"/>
        <w:rPr>
          <w:rFonts w:ascii="Times New Roman" w:hAnsi="Times New Roman"/>
          <w:sz w:val="24"/>
        </w:rPr>
      </w:pPr>
    </w:p>
    <w:p w:rsidR="00231810" w:rsidRDefault="00231810" w:rsidP="00AC7855">
      <w:pPr>
        <w:pStyle w:val="a9"/>
        <w:rPr>
          <w:rFonts w:ascii="Times New Roman" w:hAnsi="Times New Roman"/>
          <w:sz w:val="24"/>
        </w:rPr>
      </w:pPr>
    </w:p>
    <w:p w:rsidR="00231810" w:rsidRDefault="00231810" w:rsidP="00AC7855">
      <w:pPr>
        <w:pStyle w:val="a9"/>
        <w:rPr>
          <w:rFonts w:ascii="Times New Roman" w:hAnsi="Times New Roman"/>
          <w:sz w:val="24"/>
        </w:rPr>
      </w:pPr>
    </w:p>
    <w:p w:rsidR="005062E3" w:rsidRPr="00AC7855" w:rsidRDefault="005062E3" w:rsidP="00AC7855">
      <w:pPr>
        <w:pStyle w:val="a9"/>
        <w:rPr>
          <w:rFonts w:ascii="Times New Roman" w:hAnsi="Times New Roman"/>
          <w:sz w:val="24"/>
        </w:rPr>
      </w:pPr>
    </w:p>
    <w:p w:rsidR="00FA1AB6" w:rsidRPr="00C3452E" w:rsidRDefault="00FA1AB6" w:rsidP="00FA1AB6">
      <w:pPr>
        <w:pStyle w:val="a9"/>
        <w:jc w:val="center"/>
        <w:rPr>
          <w:rFonts w:ascii="Times New Roman" w:hAnsi="Times New Roman"/>
          <w:b/>
          <w:sz w:val="24"/>
        </w:rPr>
      </w:pPr>
      <w:r w:rsidRPr="00C3452E">
        <w:rPr>
          <w:rFonts w:ascii="Times New Roman" w:hAnsi="Times New Roman"/>
          <w:b/>
          <w:sz w:val="24"/>
        </w:rPr>
        <w:lastRenderedPageBreak/>
        <w:t xml:space="preserve">Достижения педагогов ГКОУ СО </w:t>
      </w:r>
      <w:r w:rsidR="00A76A52">
        <w:rPr>
          <w:rFonts w:ascii="Times New Roman" w:hAnsi="Times New Roman"/>
          <w:b/>
          <w:sz w:val="24"/>
        </w:rPr>
        <w:t>«</w:t>
      </w:r>
      <w:proofErr w:type="spellStart"/>
      <w:r w:rsidR="00A76A52">
        <w:rPr>
          <w:rFonts w:ascii="Times New Roman" w:hAnsi="Times New Roman"/>
          <w:b/>
          <w:sz w:val="24"/>
        </w:rPr>
        <w:t>Ивдельская</w:t>
      </w:r>
      <w:proofErr w:type="spellEnd"/>
      <w:r w:rsidR="00A76A52">
        <w:rPr>
          <w:rFonts w:ascii="Times New Roman" w:hAnsi="Times New Roman"/>
          <w:b/>
          <w:sz w:val="24"/>
        </w:rPr>
        <w:t xml:space="preserve"> ВШ» за 2022-2023</w:t>
      </w:r>
      <w:r w:rsidRPr="00C3452E">
        <w:rPr>
          <w:rFonts w:ascii="Times New Roman" w:hAnsi="Times New Roman"/>
          <w:b/>
          <w:sz w:val="24"/>
        </w:rPr>
        <w:t xml:space="preserve"> г.</w:t>
      </w:r>
    </w:p>
    <w:tbl>
      <w:tblPr>
        <w:tblStyle w:val="a3"/>
        <w:tblW w:w="10304" w:type="dxa"/>
        <w:tblLook w:val="04A0"/>
      </w:tblPr>
      <w:tblGrid>
        <w:gridCol w:w="629"/>
        <w:gridCol w:w="2016"/>
        <w:gridCol w:w="1960"/>
        <w:gridCol w:w="3652"/>
        <w:gridCol w:w="2047"/>
      </w:tblGrid>
      <w:tr w:rsidR="00FA1AB6" w:rsidRPr="00C3452E" w:rsidTr="007E7DAE">
        <w:tc>
          <w:tcPr>
            <w:tcW w:w="629" w:type="dxa"/>
            <w:vAlign w:val="center"/>
          </w:tcPr>
          <w:p w:rsidR="00FA1AB6" w:rsidRPr="00811011" w:rsidRDefault="00FA1AB6" w:rsidP="007E7DAE">
            <w:pPr>
              <w:pStyle w:val="a9"/>
              <w:jc w:val="center"/>
              <w:rPr>
                <w:rFonts w:ascii="Times New Roman" w:hAnsi="Times New Roman"/>
                <w:b/>
                <w:i/>
              </w:rPr>
            </w:pPr>
            <w:r w:rsidRPr="00811011">
              <w:rPr>
                <w:rFonts w:ascii="Times New Roman" w:hAnsi="Times New Roman"/>
                <w:b/>
                <w:i/>
              </w:rPr>
              <w:t xml:space="preserve">№ </w:t>
            </w:r>
            <w:proofErr w:type="spellStart"/>
            <w:proofErr w:type="gramStart"/>
            <w:r w:rsidRPr="00811011">
              <w:rPr>
                <w:rFonts w:ascii="Times New Roman" w:hAnsi="Times New Roman"/>
                <w:b/>
                <w:i/>
              </w:rPr>
              <w:t>п</w:t>
            </w:r>
            <w:proofErr w:type="spellEnd"/>
            <w:proofErr w:type="gramEnd"/>
            <w:r w:rsidRPr="00811011">
              <w:rPr>
                <w:rFonts w:ascii="Times New Roman" w:hAnsi="Times New Roman"/>
                <w:b/>
                <w:i/>
              </w:rPr>
              <w:t>/</w:t>
            </w:r>
            <w:proofErr w:type="spellStart"/>
            <w:r w:rsidRPr="00811011">
              <w:rPr>
                <w:rFonts w:ascii="Times New Roman" w:hAnsi="Times New Roman"/>
                <w:b/>
                <w:i/>
              </w:rPr>
              <w:t>п</w:t>
            </w:r>
            <w:proofErr w:type="spellEnd"/>
          </w:p>
        </w:tc>
        <w:tc>
          <w:tcPr>
            <w:tcW w:w="2016" w:type="dxa"/>
            <w:vAlign w:val="center"/>
          </w:tcPr>
          <w:p w:rsidR="00FA1AB6" w:rsidRPr="00811011" w:rsidRDefault="00FA1AB6" w:rsidP="007E7DAE">
            <w:pPr>
              <w:pStyle w:val="a9"/>
              <w:jc w:val="center"/>
              <w:rPr>
                <w:rFonts w:ascii="Times New Roman" w:hAnsi="Times New Roman"/>
                <w:b/>
              </w:rPr>
            </w:pPr>
            <w:r w:rsidRPr="00811011">
              <w:rPr>
                <w:rFonts w:ascii="Times New Roman" w:hAnsi="Times New Roman"/>
                <w:b/>
              </w:rPr>
              <w:t>ФИО педагога</w:t>
            </w:r>
          </w:p>
        </w:tc>
        <w:tc>
          <w:tcPr>
            <w:tcW w:w="1960" w:type="dxa"/>
            <w:vAlign w:val="center"/>
          </w:tcPr>
          <w:p w:rsidR="00FA1AB6" w:rsidRPr="00811011" w:rsidRDefault="00FA1AB6" w:rsidP="007E7DAE">
            <w:pPr>
              <w:pStyle w:val="a9"/>
              <w:jc w:val="center"/>
              <w:rPr>
                <w:rFonts w:ascii="Times New Roman" w:hAnsi="Times New Roman"/>
                <w:b/>
              </w:rPr>
            </w:pPr>
            <w:r w:rsidRPr="00811011">
              <w:rPr>
                <w:rFonts w:ascii="Times New Roman" w:hAnsi="Times New Roman"/>
                <w:b/>
              </w:rPr>
              <w:t>Уровень</w:t>
            </w:r>
          </w:p>
        </w:tc>
        <w:tc>
          <w:tcPr>
            <w:tcW w:w="3652" w:type="dxa"/>
            <w:vAlign w:val="center"/>
          </w:tcPr>
          <w:p w:rsidR="00FA1AB6" w:rsidRPr="00811011" w:rsidRDefault="00FA1AB6" w:rsidP="007E7DAE">
            <w:pPr>
              <w:pStyle w:val="a9"/>
              <w:jc w:val="center"/>
              <w:rPr>
                <w:rFonts w:ascii="Times New Roman" w:hAnsi="Times New Roman"/>
                <w:b/>
              </w:rPr>
            </w:pPr>
            <w:r w:rsidRPr="00811011">
              <w:rPr>
                <w:rFonts w:ascii="Times New Roman" w:hAnsi="Times New Roman"/>
                <w:b/>
              </w:rPr>
              <w:t>Название</w:t>
            </w:r>
          </w:p>
        </w:tc>
        <w:tc>
          <w:tcPr>
            <w:tcW w:w="2047" w:type="dxa"/>
            <w:vAlign w:val="center"/>
          </w:tcPr>
          <w:p w:rsidR="00FA1AB6" w:rsidRPr="00811011" w:rsidRDefault="00FA1AB6" w:rsidP="007E7DAE">
            <w:pPr>
              <w:pStyle w:val="a9"/>
              <w:jc w:val="center"/>
              <w:rPr>
                <w:rFonts w:ascii="Times New Roman" w:hAnsi="Times New Roman"/>
                <w:b/>
              </w:rPr>
            </w:pPr>
            <w:r w:rsidRPr="00811011">
              <w:rPr>
                <w:rFonts w:ascii="Times New Roman" w:hAnsi="Times New Roman"/>
                <w:b/>
              </w:rPr>
              <w:t>Место</w:t>
            </w:r>
          </w:p>
        </w:tc>
      </w:tr>
      <w:tr w:rsidR="00231810" w:rsidRPr="00811011" w:rsidTr="007E7DAE">
        <w:tc>
          <w:tcPr>
            <w:tcW w:w="629"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1</w:t>
            </w:r>
          </w:p>
        </w:tc>
        <w:tc>
          <w:tcPr>
            <w:tcW w:w="2016"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Алексеева Н.Г.</w:t>
            </w: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Всероссийский правовой (юридический) диктант</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сертификат</w:t>
            </w:r>
          </w:p>
        </w:tc>
      </w:tr>
      <w:tr w:rsidR="00231810" w:rsidRPr="00811011" w:rsidTr="007E7DAE">
        <w:tc>
          <w:tcPr>
            <w:tcW w:w="629" w:type="dxa"/>
            <w:vMerge w:val="restart"/>
          </w:tcPr>
          <w:p w:rsidR="00231810" w:rsidRPr="00811011" w:rsidRDefault="00231810" w:rsidP="007E7DAE">
            <w:pPr>
              <w:pStyle w:val="a9"/>
              <w:jc w:val="center"/>
              <w:rPr>
                <w:rFonts w:ascii="Times New Roman" w:hAnsi="Times New Roman"/>
                <w:sz w:val="22"/>
                <w:szCs w:val="22"/>
              </w:rPr>
            </w:pPr>
          </w:p>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2</w:t>
            </w:r>
          </w:p>
        </w:tc>
        <w:tc>
          <w:tcPr>
            <w:tcW w:w="2016" w:type="dxa"/>
            <w:vMerge w:val="restart"/>
          </w:tcPr>
          <w:p w:rsidR="00231810" w:rsidRPr="00811011" w:rsidRDefault="00231810" w:rsidP="007E7DAE">
            <w:pPr>
              <w:pStyle w:val="a9"/>
              <w:jc w:val="both"/>
              <w:rPr>
                <w:rFonts w:ascii="Times New Roman" w:hAnsi="Times New Roman"/>
                <w:sz w:val="22"/>
                <w:szCs w:val="22"/>
              </w:rPr>
            </w:pPr>
            <w:proofErr w:type="spellStart"/>
            <w:r w:rsidRPr="00811011">
              <w:rPr>
                <w:rFonts w:ascii="Times New Roman" w:hAnsi="Times New Roman"/>
                <w:sz w:val="22"/>
                <w:szCs w:val="22"/>
              </w:rPr>
              <w:t>Дорогина</w:t>
            </w:r>
            <w:proofErr w:type="spellEnd"/>
            <w:r w:rsidRPr="00811011">
              <w:rPr>
                <w:rFonts w:ascii="Times New Roman" w:hAnsi="Times New Roman"/>
                <w:sz w:val="22"/>
                <w:szCs w:val="22"/>
              </w:rPr>
              <w:t xml:space="preserve"> Я.Н.</w:t>
            </w: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Международный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Олимпиада «</w:t>
            </w:r>
            <w:proofErr w:type="spellStart"/>
            <w:r w:rsidRPr="00811011">
              <w:rPr>
                <w:rFonts w:ascii="Times New Roman" w:hAnsi="Times New Roman"/>
                <w:sz w:val="22"/>
                <w:szCs w:val="22"/>
                <w:lang w:val="en-US"/>
              </w:rPr>
              <w:t>Intolimp</w:t>
            </w:r>
            <w:proofErr w:type="spellEnd"/>
            <w:r w:rsidRPr="00811011">
              <w:rPr>
                <w:rFonts w:ascii="Times New Roman" w:hAnsi="Times New Roman"/>
                <w:sz w:val="22"/>
                <w:szCs w:val="22"/>
              </w:rPr>
              <w:t>.</w:t>
            </w:r>
            <w:r w:rsidRPr="00811011">
              <w:rPr>
                <w:rFonts w:ascii="Times New Roman" w:hAnsi="Times New Roman"/>
                <w:sz w:val="22"/>
                <w:szCs w:val="22"/>
                <w:lang w:val="en-US"/>
              </w:rPr>
              <w:t>Org</w:t>
            </w:r>
            <w:r w:rsidRPr="00811011">
              <w:rPr>
                <w:rFonts w:ascii="Times New Roman" w:hAnsi="Times New Roman"/>
                <w:sz w:val="22"/>
                <w:szCs w:val="22"/>
              </w:rPr>
              <w:t>-лето» (за подготовку участников)</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Фестиваль «Эффективная педагогическая деятельность»</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диплом</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Олимпиада «Педагогический успех» в номинации: Инновационная деятельность педагога</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диплом</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Всероссийский правовой (юридический) диктант</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сертификат</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Областной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Конкурс буклетов-памяток «Молодежь против коррупции»</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Конкурс «Весна – она как женщина…» (за подготовку участников)</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val="restart"/>
          </w:tcPr>
          <w:p w:rsidR="00231810" w:rsidRPr="00811011" w:rsidRDefault="00231810" w:rsidP="007E7DAE">
            <w:pPr>
              <w:pStyle w:val="a9"/>
              <w:jc w:val="center"/>
              <w:rPr>
                <w:rFonts w:ascii="Times New Roman" w:hAnsi="Times New Roman"/>
                <w:sz w:val="22"/>
                <w:szCs w:val="22"/>
              </w:rPr>
            </w:pPr>
          </w:p>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3</w:t>
            </w:r>
          </w:p>
        </w:tc>
        <w:tc>
          <w:tcPr>
            <w:tcW w:w="2016" w:type="dxa"/>
            <w:vMerge w:val="restart"/>
          </w:tcPr>
          <w:p w:rsidR="00231810" w:rsidRPr="00811011" w:rsidRDefault="00231810" w:rsidP="007E7DAE">
            <w:pPr>
              <w:pStyle w:val="a9"/>
              <w:jc w:val="both"/>
              <w:rPr>
                <w:rFonts w:ascii="Times New Roman" w:hAnsi="Times New Roman"/>
                <w:sz w:val="22"/>
                <w:szCs w:val="22"/>
              </w:rPr>
            </w:pPr>
            <w:proofErr w:type="spellStart"/>
            <w:r w:rsidRPr="00811011">
              <w:rPr>
                <w:rFonts w:ascii="Times New Roman" w:hAnsi="Times New Roman"/>
                <w:sz w:val="22"/>
                <w:szCs w:val="22"/>
              </w:rPr>
              <w:t>Гуро</w:t>
            </w:r>
            <w:proofErr w:type="spellEnd"/>
            <w:r w:rsidRPr="00811011">
              <w:rPr>
                <w:rFonts w:ascii="Times New Roman" w:hAnsi="Times New Roman"/>
                <w:sz w:val="22"/>
                <w:szCs w:val="22"/>
              </w:rPr>
              <w:t xml:space="preserve"> И.О.</w:t>
            </w: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Международный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Олимпиада «</w:t>
            </w:r>
            <w:proofErr w:type="spellStart"/>
            <w:r w:rsidRPr="00811011">
              <w:rPr>
                <w:rFonts w:ascii="Times New Roman" w:hAnsi="Times New Roman"/>
                <w:sz w:val="22"/>
                <w:szCs w:val="22"/>
              </w:rPr>
              <w:t>Инфоурок</w:t>
            </w:r>
            <w:proofErr w:type="spellEnd"/>
            <w:r w:rsidRPr="00811011">
              <w:rPr>
                <w:rFonts w:ascii="Times New Roman" w:hAnsi="Times New Roman"/>
                <w:sz w:val="22"/>
                <w:szCs w:val="22"/>
              </w:rPr>
              <w:t>» зимний сезон 2021 (за подготовку участников)</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свидетельство</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lang w:val="en-US"/>
              </w:rPr>
              <w:t>II</w:t>
            </w:r>
            <w:r w:rsidRPr="00811011">
              <w:rPr>
                <w:rFonts w:ascii="Times New Roman" w:hAnsi="Times New Roman"/>
                <w:sz w:val="22"/>
                <w:szCs w:val="22"/>
              </w:rPr>
              <w:t xml:space="preserve"> Всероссийский педагогический конкурс «Моя лучшая методическая разработка»</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w:t>
            </w:r>
            <w:r w:rsidRPr="00811011">
              <w:rPr>
                <w:rFonts w:ascii="Times New Roman" w:hAnsi="Times New Roman"/>
                <w:sz w:val="22"/>
                <w:szCs w:val="22"/>
              </w:rPr>
              <w:t xml:space="preserve"> степени</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Областной</w:t>
            </w:r>
          </w:p>
        </w:tc>
        <w:tc>
          <w:tcPr>
            <w:tcW w:w="3652" w:type="dxa"/>
          </w:tcPr>
          <w:p w:rsidR="00231810" w:rsidRPr="00811011" w:rsidRDefault="00231810" w:rsidP="007E7DAE">
            <w:pPr>
              <w:pStyle w:val="a9"/>
              <w:rPr>
                <w:rFonts w:ascii="Times New Roman" w:hAnsi="Times New Roman"/>
                <w:sz w:val="22"/>
                <w:szCs w:val="22"/>
              </w:rPr>
            </w:pPr>
            <w:proofErr w:type="spellStart"/>
            <w:proofErr w:type="gramStart"/>
            <w:r w:rsidRPr="00811011">
              <w:rPr>
                <w:rFonts w:ascii="Times New Roman" w:hAnsi="Times New Roman"/>
                <w:sz w:val="22"/>
                <w:szCs w:val="22"/>
              </w:rPr>
              <w:t>Онлайн-олимпиада</w:t>
            </w:r>
            <w:proofErr w:type="spellEnd"/>
            <w:r w:rsidRPr="00811011">
              <w:rPr>
                <w:rFonts w:ascii="Times New Roman" w:hAnsi="Times New Roman"/>
                <w:sz w:val="22"/>
                <w:szCs w:val="22"/>
              </w:rPr>
              <w:t xml:space="preserve"> по биологии 2020-2021 учебном году (за подготовку участников)</w:t>
            </w:r>
            <w:proofErr w:type="gramEnd"/>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4</w:t>
            </w:r>
          </w:p>
        </w:tc>
        <w:tc>
          <w:tcPr>
            <w:tcW w:w="2016"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Казанцева А.Н.</w:t>
            </w: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Международный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Олимпиада «</w:t>
            </w:r>
            <w:proofErr w:type="spellStart"/>
            <w:r w:rsidRPr="00811011">
              <w:rPr>
                <w:rFonts w:ascii="Times New Roman" w:hAnsi="Times New Roman"/>
                <w:sz w:val="22"/>
                <w:szCs w:val="22"/>
                <w:lang w:val="en-US"/>
              </w:rPr>
              <w:t>Intolimp</w:t>
            </w:r>
            <w:proofErr w:type="spellEnd"/>
            <w:r w:rsidRPr="00811011">
              <w:rPr>
                <w:rFonts w:ascii="Times New Roman" w:hAnsi="Times New Roman"/>
                <w:sz w:val="22"/>
                <w:szCs w:val="22"/>
              </w:rPr>
              <w:t>.</w:t>
            </w:r>
            <w:r w:rsidRPr="00811011">
              <w:rPr>
                <w:rFonts w:ascii="Times New Roman" w:hAnsi="Times New Roman"/>
                <w:sz w:val="22"/>
                <w:szCs w:val="22"/>
                <w:lang w:val="en-US"/>
              </w:rPr>
              <w:t>Org</w:t>
            </w:r>
            <w:r w:rsidRPr="00811011">
              <w:rPr>
                <w:rFonts w:ascii="Times New Roman" w:hAnsi="Times New Roman"/>
                <w:sz w:val="22"/>
                <w:szCs w:val="22"/>
              </w:rPr>
              <w:t>-зима» (за подготовку участников)</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5</w:t>
            </w:r>
          </w:p>
        </w:tc>
        <w:tc>
          <w:tcPr>
            <w:tcW w:w="2016"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Корякина Н.В.</w:t>
            </w: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Областной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Конкурс компьютерной анимированной открытки «С новым 2022 годом» (за подготовку участников)</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val="restart"/>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6</w:t>
            </w:r>
          </w:p>
        </w:tc>
        <w:tc>
          <w:tcPr>
            <w:tcW w:w="2016"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Проценко Н.П.</w:t>
            </w:r>
          </w:p>
        </w:tc>
        <w:tc>
          <w:tcPr>
            <w:tcW w:w="1960"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proofErr w:type="spellStart"/>
            <w:r w:rsidRPr="00811011">
              <w:rPr>
                <w:rFonts w:ascii="Times New Roman" w:hAnsi="Times New Roman"/>
                <w:sz w:val="22"/>
                <w:szCs w:val="22"/>
              </w:rPr>
              <w:t>Ассесмент</w:t>
            </w:r>
            <w:proofErr w:type="spellEnd"/>
            <w:r w:rsidRPr="00811011">
              <w:rPr>
                <w:rFonts w:ascii="Times New Roman" w:hAnsi="Times New Roman"/>
                <w:sz w:val="22"/>
                <w:szCs w:val="22"/>
              </w:rPr>
              <w:t xml:space="preserve"> «</w:t>
            </w:r>
            <w:proofErr w:type="gramStart"/>
            <w:r w:rsidRPr="00811011">
              <w:rPr>
                <w:rFonts w:ascii="Times New Roman" w:hAnsi="Times New Roman"/>
                <w:sz w:val="22"/>
                <w:szCs w:val="22"/>
              </w:rPr>
              <w:t>Цифровой</w:t>
            </w:r>
            <w:proofErr w:type="gramEnd"/>
            <w:r w:rsidRPr="00811011">
              <w:rPr>
                <w:rFonts w:ascii="Times New Roman" w:hAnsi="Times New Roman"/>
                <w:sz w:val="22"/>
                <w:szCs w:val="22"/>
              </w:rPr>
              <w:t xml:space="preserve"> </w:t>
            </w:r>
            <w:proofErr w:type="spellStart"/>
            <w:r w:rsidRPr="00811011">
              <w:rPr>
                <w:rFonts w:ascii="Times New Roman" w:hAnsi="Times New Roman"/>
                <w:sz w:val="22"/>
                <w:szCs w:val="22"/>
              </w:rPr>
              <w:t>контент</w:t>
            </w:r>
            <w:proofErr w:type="spellEnd"/>
            <w:r w:rsidRPr="00811011">
              <w:rPr>
                <w:rFonts w:ascii="Times New Roman" w:hAnsi="Times New Roman"/>
                <w:sz w:val="22"/>
                <w:szCs w:val="22"/>
              </w:rPr>
              <w:t xml:space="preserve"> школам и СПО»</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сертификат</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proofErr w:type="gramStart"/>
            <w:r w:rsidRPr="00811011">
              <w:rPr>
                <w:rFonts w:ascii="Times New Roman" w:hAnsi="Times New Roman"/>
                <w:sz w:val="22"/>
                <w:szCs w:val="22"/>
              </w:rPr>
              <w:t>Блиц-олимпиада конкурса</w:t>
            </w:r>
            <w:proofErr w:type="gramEnd"/>
            <w:r w:rsidRPr="00811011">
              <w:rPr>
                <w:rFonts w:ascii="Times New Roman" w:hAnsi="Times New Roman"/>
                <w:sz w:val="22"/>
                <w:szCs w:val="22"/>
              </w:rPr>
              <w:t xml:space="preserve"> «</w:t>
            </w:r>
            <w:proofErr w:type="spellStart"/>
            <w:r w:rsidRPr="00811011">
              <w:rPr>
                <w:rFonts w:ascii="Times New Roman" w:hAnsi="Times New Roman"/>
                <w:sz w:val="22"/>
                <w:szCs w:val="22"/>
              </w:rPr>
              <w:t>Умната</w:t>
            </w:r>
            <w:proofErr w:type="spellEnd"/>
            <w:r w:rsidRPr="00811011">
              <w:rPr>
                <w:rFonts w:ascii="Times New Roman" w:hAnsi="Times New Roman"/>
                <w:sz w:val="22"/>
                <w:szCs w:val="22"/>
              </w:rPr>
              <w:t>»: «Анализ современного урока»</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III</w:t>
            </w:r>
            <w:r w:rsidRPr="00811011">
              <w:rPr>
                <w:rFonts w:ascii="Times New Roman" w:hAnsi="Times New Roman"/>
                <w:sz w:val="22"/>
                <w:szCs w:val="22"/>
              </w:rPr>
              <w:t xml:space="preserve"> степени</w:t>
            </w:r>
          </w:p>
        </w:tc>
      </w:tr>
      <w:tr w:rsidR="00231810" w:rsidRPr="00811011" w:rsidTr="007E7DAE">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proofErr w:type="spellStart"/>
            <w:r w:rsidRPr="00811011">
              <w:rPr>
                <w:rFonts w:ascii="Times New Roman" w:hAnsi="Times New Roman"/>
                <w:sz w:val="22"/>
                <w:szCs w:val="22"/>
              </w:rPr>
              <w:t>Онлайн-тестирование</w:t>
            </w:r>
            <w:proofErr w:type="spellEnd"/>
            <w:r w:rsidRPr="00811011">
              <w:rPr>
                <w:rFonts w:ascii="Times New Roman" w:hAnsi="Times New Roman"/>
                <w:sz w:val="22"/>
                <w:szCs w:val="22"/>
              </w:rPr>
              <w:t xml:space="preserve"> по теме: « Организационно-педагогическое обеспечение образовательного процесса».</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сертификат</w:t>
            </w:r>
          </w:p>
        </w:tc>
      </w:tr>
      <w:tr w:rsidR="00231810" w:rsidRPr="00811011" w:rsidTr="007E7DAE">
        <w:trPr>
          <w:trHeight w:val="561"/>
        </w:trPr>
        <w:tc>
          <w:tcPr>
            <w:tcW w:w="629" w:type="dxa"/>
            <w:vMerge w:val="restart"/>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7</w:t>
            </w:r>
          </w:p>
        </w:tc>
        <w:tc>
          <w:tcPr>
            <w:tcW w:w="2016"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Петухова Т.А.</w:t>
            </w:r>
          </w:p>
        </w:tc>
        <w:tc>
          <w:tcPr>
            <w:tcW w:w="1960"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Олимпиада «Педагогическая практика» в номинации: Классный руководитель в школе. Права и обязанности.</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II</w:t>
            </w:r>
            <w:r w:rsidRPr="00811011">
              <w:rPr>
                <w:rFonts w:ascii="Times New Roman" w:hAnsi="Times New Roman"/>
                <w:sz w:val="22"/>
                <w:szCs w:val="22"/>
              </w:rPr>
              <w:t xml:space="preserve"> степени</w:t>
            </w:r>
          </w:p>
        </w:tc>
      </w:tr>
      <w:tr w:rsidR="00231810" w:rsidRPr="00811011" w:rsidTr="007E7DAE">
        <w:trPr>
          <w:trHeight w:val="828"/>
        </w:trPr>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FA1AB6">
            <w:pPr>
              <w:pStyle w:val="a9"/>
              <w:rPr>
                <w:rFonts w:ascii="Times New Roman" w:hAnsi="Times New Roman"/>
                <w:sz w:val="22"/>
                <w:szCs w:val="22"/>
              </w:rPr>
            </w:pPr>
            <w:proofErr w:type="spellStart"/>
            <w:r w:rsidRPr="00811011">
              <w:rPr>
                <w:rFonts w:ascii="Times New Roman" w:hAnsi="Times New Roman"/>
                <w:sz w:val="22"/>
                <w:szCs w:val="22"/>
              </w:rPr>
              <w:t>Росконкурс.рф</w:t>
            </w:r>
            <w:proofErr w:type="spellEnd"/>
            <w:r w:rsidRPr="00811011">
              <w:rPr>
                <w:rFonts w:ascii="Times New Roman" w:hAnsi="Times New Roman"/>
                <w:sz w:val="22"/>
                <w:szCs w:val="22"/>
              </w:rPr>
              <w:t xml:space="preserve">. Лучшая методическая разработка.  </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w:t>
            </w:r>
            <w:r w:rsidRPr="00811011">
              <w:rPr>
                <w:rFonts w:ascii="Times New Roman" w:hAnsi="Times New Roman"/>
                <w:sz w:val="22"/>
                <w:szCs w:val="22"/>
              </w:rPr>
              <w:t xml:space="preserve"> степени</w:t>
            </w:r>
          </w:p>
        </w:tc>
      </w:tr>
      <w:tr w:rsidR="00231810" w:rsidRPr="00811011" w:rsidTr="007E7DAE">
        <w:trPr>
          <w:trHeight w:val="828"/>
        </w:trPr>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Проект «</w:t>
            </w:r>
            <w:proofErr w:type="spellStart"/>
            <w:r w:rsidRPr="00811011">
              <w:rPr>
                <w:rFonts w:ascii="Times New Roman" w:hAnsi="Times New Roman"/>
                <w:sz w:val="22"/>
                <w:szCs w:val="22"/>
              </w:rPr>
              <w:t>Мультиурок</w:t>
            </w:r>
            <w:proofErr w:type="spellEnd"/>
            <w:r w:rsidRPr="00811011">
              <w:rPr>
                <w:rFonts w:ascii="Times New Roman" w:hAnsi="Times New Roman"/>
                <w:sz w:val="22"/>
                <w:szCs w:val="22"/>
              </w:rPr>
              <w:t>», размещение методических разработок - 1</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свидетельство</w:t>
            </w:r>
          </w:p>
        </w:tc>
      </w:tr>
      <w:tr w:rsidR="00231810" w:rsidRPr="00811011" w:rsidTr="007E7DAE">
        <w:trPr>
          <w:trHeight w:val="828"/>
        </w:trPr>
        <w:tc>
          <w:tcPr>
            <w:tcW w:w="629" w:type="dxa"/>
            <w:vMerge/>
          </w:tcPr>
          <w:p w:rsidR="00231810" w:rsidRPr="00811011" w:rsidRDefault="00231810" w:rsidP="007E7DAE">
            <w:pPr>
              <w:pStyle w:val="a9"/>
              <w:jc w:val="center"/>
              <w:rPr>
                <w:rFonts w:ascii="Times New Roman" w:hAnsi="Times New Roman"/>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lang w:val="en-US"/>
              </w:rPr>
              <w:t>III</w:t>
            </w:r>
            <w:r w:rsidRPr="00811011">
              <w:rPr>
                <w:rFonts w:ascii="Times New Roman" w:hAnsi="Times New Roman"/>
                <w:sz w:val="22"/>
                <w:szCs w:val="22"/>
              </w:rPr>
              <w:t xml:space="preserve">,  </w:t>
            </w:r>
            <w:r w:rsidRPr="00811011">
              <w:rPr>
                <w:rFonts w:ascii="Times New Roman" w:hAnsi="Times New Roman"/>
                <w:sz w:val="22"/>
                <w:szCs w:val="22"/>
                <w:lang w:val="en-US"/>
              </w:rPr>
              <w:t>VI</w:t>
            </w:r>
            <w:r w:rsidRPr="00811011">
              <w:rPr>
                <w:rFonts w:ascii="Times New Roman" w:hAnsi="Times New Roman"/>
                <w:sz w:val="22"/>
                <w:szCs w:val="22"/>
              </w:rPr>
              <w:t xml:space="preserve"> Всероссийская олимпиада по немецкому языку «</w:t>
            </w:r>
            <w:proofErr w:type="spellStart"/>
            <w:r w:rsidRPr="00811011">
              <w:rPr>
                <w:rFonts w:ascii="Times New Roman" w:hAnsi="Times New Roman"/>
                <w:sz w:val="22"/>
                <w:szCs w:val="22"/>
              </w:rPr>
              <w:t>Мир-Олимпиад</w:t>
            </w:r>
            <w:proofErr w:type="spellEnd"/>
            <w:r w:rsidRPr="00811011">
              <w:rPr>
                <w:rFonts w:ascii="Times New Roman" w:hAnsi="Times New Roman"/>
                <w:sz w:val="22"/>
                <w:szCs w:val="22"/>
              </w:rPr>
              <w:t>» (за подготовку участников)</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val="restart"/>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8</w:t>
            </w:r>
          </w:p>
        </w:tc>
        <w:tc>
          <w:tcPr>
            <w:tcW w:w="2016"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Сергеева Л.Г.</w:t>
            </w:r>
          </w:p>
        </w:tc>
        <w:tc>
          <w:tcPr>
            <w:tcW w:w="1960" w:type="dxa"/>
            <w:vMerge w:val="restart"/>
          </w:tcPr>
          <w:p w:rsidR="00231810" w:rsidRPr="00811011" w:rsidRDefault="00231810" w:rsidP="007E7DAE">
            <w:pPr>
              <w:pStyle w:val="a9"/>
              <w:jc w:val="both"/>
              <w:rPr>
                <w:rFonts w:ascii="Times New Roman" w:hAnsi="Times New Roman"/>
                <w:sz w:val="22"/>
                <w:szCs w:val="22"/>
              </w:rPr>
            </w:pPr>
          </w:p>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Конкурс «Основы методической компетентности педагога в условиях ФГОС»</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w:t>
            </w:r>
            <w:r w:rsidRPr="00811011">
              <w:rPr>
                <w:rFonts w:ascii="Times New Roman" w:hAnsi="Times New Roman"/>
                <w:sz w:val="22"/>
                <w:szCs w:val="22"/>
              </w:rPr>
              <w:t xml:space="preserve"> степени</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Проект для учителей «</w:t>
            </w:r>
            <w:r w:rsidRPr="00811011">
              <w:rPr>
                <w:rFonts w:ascii="Times New Roman" w:hAnsi="Times New Roman"/>
                <w:sz w:val="22"/>
                <w:szCs w:val="22"/>
                <w:lang w:val="en-US"/>
              </w:rPr>
              <w:t>Mir</w:t>
            </w:r>
            <w:r w:rsidRPr="00811011">
              <w:rPr>
                <w:rFonts w:ascii="Times New Roman" w:hAnsi="Times New Roman"/>
                <w:sz w:val="22"/>
                <w:szCs w:val="22"/>
              </w:rPr>
              <w:t>-</w:t>
            </w:r>
            <w:proofErr w:type="spellStart"/>
            <w:r w:rsidRPr="00811011">
              <w:rPr>
                <w:rFonts w:ascii="Times New Roman" w:hAnsi="Times New Roman"/>
                <w:sz w:val="22"/>
                <w:szCs w:val="22"/>
                <w:lang w:val="en-US"/>
              </w:rPr>
              <w:t>olymp</w:t>
            </w:r>
            <w:proofErr w:type="spellEnd"/>
            <w:r w:rsidRPr="00811011">
              <w:rPr>
                <w:rFonts w:ascii="Times New Roman" w:hAnsi="Times New Roman"/>
                <w:sz w:val="22"/>
                <w:szCs w:val="22"/>
              </w:rPr>
              <w:t>.</w:t>
            </w:r>
            <w:proofErr w:type="spellStart"/>
            <w:r w:rsidRPr="00811011">
              <w:rPr>
                <w:rFonts w:ascii="Times New Roman" w:hAnsi="Times New Roman"/>
                <w:sz w:val="22"/>
                <w:szCs w:val="22"/>
                <w:lang w:val="en-US"/>
              </w:rPr>
              <w:t>ru</w:t>
            </w:r>
            <w:proofErr w:type="spellEnd"/>
            <w:r w:rsidRPr="00811011">
              <w:rPr>
                <w:rFonts w:ascii="Times New Roman" w:hAnsi="Times New Roman"/>
                <w:sz w:val="22"/>
                <w:szCs w:val="22"/>
              </w:rPr>
              <w:t>»</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Конкурс «Математические игры»</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w:t>
            </w:r>
            <w:r w:rsidRPr="00811011">
              <w:rPr>
                <w:rFonts w:ascii="Times New Roman" w:hAnsi="Times New Roman"/>
                <w:sz w:val="22"/>
                <w:szCs w:val="22"/>
              </w:rPr>
              <w:t xml:space="preserve"> степени</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lang w:val="en-US"/>
              </w:rPr>
              <w:t>II</w:t>
            </w:r>
            <w:r w:rsidRPr="00811011">
              <w:rPr>
                <w:rFonts w:ascii="Times New Roman" w:hAnsi="Times New Roman"/>
                <w:sz w:val="22"/>
                <w:szCs w:val="22"/>
              </w:rPr>
              <w:t xml:space="preserve"> Всероссийский педагогический конкурс «Моя лучшая методическая разработка»</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w:t>
            </w:r>
            <w:r w:rsidRPr="00811011">
              <w:rPr>
                <w:rFonts w:ascii="Times New Roman" w:hAnsi="Times New Roman"/>
                <w:sz w:val="22"/>
                <w:szCs w:val="22"/>
              </w:rPr>
              <w:t xml:space="preserve"> степени</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Всероссийский правовой (юридический) диктант</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сертификат</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sz w:val="22"/>
                <w:szCs w:val="22"/>
              </w:rPr>
            </w:pPr>
          </w:p>
        </w:tc>
        <w:tc>
          <w:tcPr>
            <w:tcW w:w="1960" w:type="dxa"/>
          </w:tcPr>
          <w:p w:rsidR="00231810" w:rsidRPr="00811011" w:rsidRDefault="00231810" w:rsidP="007E7DAE">
            <w:pPr>
              <w:pStyle w:val="a9"/>
              <w:jc w:val="both"/>
              <w:rPr>
                <w:rFonts w:ascii="Times New Roman" w:hAnsi="Times New Roman"/>
                <w:i/>
                <w:sz w:val="22"/>
                <w:szCs w:val="22"/>
              </w:rPr>
            </w:pPr>
            <w:r w:rsidRPr="00811011">
              <w:rPr>
                <w:rFonts w:ascii="Times New Roman" w:hAnsi="Times New Roman"/>
                <w:sz w:val="22"/>
                <w:szCs w:val="22"/>
              </w:rPr>
              <w:t>Областной</w:t>
            </w:r>
          </w:p>
          <w:p w:rsidR="00231810" w:rsidRPr="00811011" w:rsidRDefault="00231810" w:rsidP="007E7DAE">
            <w:pPr>
              <w:pStyle w:val="a9"/>
              <w:jc w:val="both"/>
              <w:rPr>
                <w:rFonts w:ascii="Times New Roman" w:hAnsi="Times New Roman"/>
                <w:i/>
                <w:sz w:val="22"/>
                <w:szCs w:val="22"/>
              </w:rPr>
            </w:pPr>
          </w:p>
        </w:tc>
        <w:tc>
          <w:tcPr>
            <w:tcW w:w="3652" w:type="dxa"/>
          </w:tcPr>
          <w:p w:rsidR="00231810" w:rsidRPr="00811011" w:rsidRDefault="00231810" w:rsidP="007E7DAE">
            <w:pPr>
              <w:pStyle w:val="a9"/>
              <w:rPr>
                <w:rFonts w:ascii="Times New Roman" w:hAnsi="Times New Roman"/>
                <w:sz w:val="22"/>
                <w:szCs w:val="22"/>
              </w:rPr>
            </w:pPr>
            <w:proofErr w:type="spellStart"/>
            <w:r w:rsidRPr="00811011">
              <w:rPr>
                <w:rFonts w:ascii="Times New Roman" w:hAnsi="Times New Roman"/>
                <w:sz w:val="22"/>
                <w:szCs w:val="22"/>
              </w:rPr>
              <w:t>Онлайн</w:t>
            </w:r>
            <w:proofErr w:type="spellEnd"/>
            <w:r w:rsidRPr="00811011">
              <w:rPr>
                <w:rFonts w:ascii="Times New Roman" w:hAnsi="Times New Roman"/>
                <w:sz w:val="22"/>
                <w:szCs w:val="22"/>
              </w:rPr>
              <w:t xml:space="preserve"> олимпиада по математике (за подготовку участников)</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val="restart"/>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9</w:t>
            </w:r>
          </w:p>
        </w:tc>
        <w:tc>
          <w:tcPr>
            <w:tcW w:w="2016" w:type="dxa"/>
            <w:vMerge w:val="restart"/>
          </w:tcPr>
          <w:p w:rsidR="00231810" w:rsidRPr="00811011" w:rsidRDefault="00231810" w:rsidP="007E7DAE">
            <w:pPr>
              <w:pStyle w:val="a9"/>
              <w:jc w:val="both"/>
              <w:rPr>
                <w:rFonts w:ascii="Times New Roman" w:hAnsi="Times New Roman"/>
                <w:sz w:val="22"/>
                <w:szCs w:val="22"/>
              </w:rPr>
            </w:pPr>
            <w:proofErr w:type="spellStart"/>
            <w:r w:rsidRPr="00811011">
              <w:rPr>
                <w:rFonts w:ascii="Times New Roman" w:hAnsi="Times New Roman"/>
                <w:sz w:val="22"/>
                <w:szCs w:val="22"/>
              </w:rPr>
              <w:t>Шарипов</w:t>
            </w:r>
            <w:proofErr w:type="spellEnd"/>
            <w:r w:rsidRPr="00811011">
              <w:rPr>
                <w:rFonts w:ascii="Times New Roman" w:hAnsi="Times New Roman"/>
                <w:sz w:val="22"/>
                <w:szCs w:val="22"/>
              </w:rPr>
              <w:t xml:space="preserve"> М.М.</w:t>
            </w:r>
          </w:p>
        </w:tc>
        <w:tc>
          <w:tcPr>
            <w:tcW w:w="1960" w:type="dxa"/>
          </w:tcPr>
          <w:p w:rsidR="00231810" w:rsidRPr="00811011" w:rsidRDefault="00231810" w:rsidP="007E7DAE">
            <w:pPr>
              <w:pStyle w:val="a9"/>
              <w:jc w:val="both"/>
              <w:rPr>
                <w:rFonts w:ascii="Times New Roman" w:hAnsi="Times New Roman"/>
                <w:i/>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Всероссийский правовой (юридический) диктант</w:t>
            </w:r>
          </w:p>
        </w:tc>
        <w:tc>
          <w:tcPr>
            <w:tcW w:w="2047" w:type="dxa"/>
            <w:vAlign w:val="center"/>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сертификат</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i/>
                <w:sz w:val="22"/>
                <w:szCs w:val="22"/>
              </w:rPr>
            </w:pPr>
          </w:p>
        </w:tc>
        <w:tc>
          <w:tcPr>
            <w:tcW w:w="1960" w:type="dxa"/>
            <w:vMerge w:val="restart"/>
          </w:tcPr>
          <w:p w:rsidR="00231810" w:rsidRPr="00811011" w:rsidRDefault="00231810" w:rsidP="007E7DAE">
            <w:pPr>
              <w:pStyle w:val="a9"/>
              <w:jc w:val="both"/>
              <w:rPr>
                <w:rFonts w:ascii="Times New Roman" w:hAnsi="Times New Roman"/>
                <w:i/>
                <w:sz w:val="22"/>
                <w:szCs w:val="22"/>
              </w:rPr>
            </w:pPr>
            <w:r w:rsidRPr="00811011">
              <w:rPr>
                <w:rFonts w:ascii="Times New Roman" w:hAnsi="Times New Roman"/>
                <w:sz w:val="22"/>
                <w:szCs w:val="22"/>
              </w:rPr>
              <w:t>Областной</w:t>
            </w:r>
          </w:p>
          <w:p w:rsidR="00231810" w:rsidRPr="00811011" w:rsidRDefault="00231810" w:rsidP="007E7DAE">
            <w:pPr>
              <w:pStyle w:val="a9"/>
              <w:jc w:val="both"/>
              <w:rPr>
                <w:rFonts w:ascii="Times New Roman" w:hAnsi="Times New Roman"/>
                <w:i/>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Викторина по истории «Урал! Опорный край державы» (за подготовку участников)</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i/>
                <w:sz w:val="22"/>
                <w:szCs w:val="22"/>
              </w:rPr>
            </w:pPr>
          </w:p>
        </w:tc>
        <w:tc>
          <w:tcPr>
            <w:tcW w:w="1960" w:type="dxa"/>
            <w:vMerge/>
          </w:tcPr>
          <w:p w:rsidR="00231810" w:rsidRPr="00811011" w:rsidRDefault="00231810" w:rsidP="007E7DAE">
            <w:pPr>
              <w:pStyle w:val="a9"/>
              <w:jc w:val="both"/>
              <w:rPr>
                <w:rFonts w:ascii="Times New Roman" w:hAnsi="Times New Roman"/>
                <w:sz w:val="22"/>
                <w:szCs w:val="22"/>
              </w:rPr>
            </w:pP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Олимпиада по истории, посвященной 125-летию со Дня рождения Георгия Константиновича Жукова (за подготовку участников)</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vMerge w:val="restart"/>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10</w:t>
            </w:r>
          </w:p>
        </w:tc>
        <w:tc>
          <w:tcPr>
            <w:tcW w:w="2016" w:type="dxa"/>
            <w:vMerge w:val="restart"/>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Шульц А.А.</w:t>
            </w: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Всероссийский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Проект «</w:t>
            </w:r>
            <w:proofErr w:type="spellStart"/>
            <w:r w:rsidRPr="00811011">
              <w:rPr>
                <w:rFonts w:ascii="Times New Roman" w:hAnsi="Times New Roman"/>
                <w:sz w:val="22"/>
                <w:szCs w:val="22"/>
              </w:rPr>
              <w:t>Инфоурок</w:t>
            </w:r>
            <w:proofErr w:type="spellEnd"/>
            <w:r w:rsidRPr="00811011">
              <w:rPr>
                <w:rFonts w:ascii="Times New Roman" w:hAnsi="Times New Roman"/>
                <w:sz w:val="22"/>
                <w:szCs w:val="22"/>
              </w:rPr>
              <w:t>», размещение методических разработок - 2</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свидетельство</w:t>
            </w:r>
          </w:p>
        </w:tc>
      </w:tr>
      <w:tr w:rsidR="00231810" w:rsidRPr="00811011" w:rsidTr="007E7DAE">
        <w:tc>
          <w:tcPr>
            <w:tcW w:w="629" w:type="dxa"/>
            <w:vMerge/>
          </w:tcPr>
          <w:p w:rsidR="00231810" w:rsidRPr="00811011" w:rsidRDefault="00231810" w:rsidP="007E7DAE">
            <w:pPr>
              <w:pStyle w:val="a9"/>
              <w:jc w:val="center"/>
              <w:rPr>
                <w:rFonts w:ascii="Times New Roman" w:hAnsi="Times New Roman"/>
                <w:i/>
                <w:sz w:val="22"/>
                <w:szCs w:val="22"/>
              </w:rPr>
            </w:pPr>
          </w:p>
        </w:tc>
        <w:tc>
          <w:tcPr>
            <w:tcW w:w="2016" w:type="dxa"/>
            <w:vMerge/>
          </w:tcPr>
          <w:p w:rsidR="00231810" w:rsidRPr="00811011" w:rsidRDefault="00231810" w:rsidP="007E7DAE">
            <w:pPr>
              <w:pStyle w:val="a9"/>
              <w:jc w:val="both"/>
              <w:rPr>
                <w:rFonts w:ascii="Times New Roman" w:hAnsi="Times New Roman"/>
                <w:i/>
                <w:sz w:val="22"/>
                <w:szCs w:val="22"/>
              </w:rPr>
            </w:pP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Областной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Викторина по истории «Урал! Опорный край державы» (за подготовку участников)</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благодарственное письмо</w:t>
            </w:r>
          </w:p>
        </w:tc>
      </w:tr>
      <w:tr w:rsidR="00231810" w:rsidRPr="00811011" w:rsidTr="007E7DAE">
        <w:tc>
          <w:tcPr>
            <w:tcW w:w="629"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11</w:t>
            </w:r>
          </w:p>
        </w:tc>
        <w:tc>
          <w:tcPr>
            <w:tcW w:w="2016" w:type="dxa"/>
          </w:tcPr>
          <w:p w:rsidR="00231810" w:rsidRPr="00811011" w:rsidRDefault="00231810" w:rsidP="007E7DAE">
            <w:pPr>
              <w:pStyle w:val="a9"/>
              <w:jc w:val="both"/>
              <w:rPr>
                <w:rFonts w:ascii="Times New Roman" w:hAnsi="Times New Roman"/>
                <w:sz w:val="22"/>
                <w:szCs w:val="22"/>
              </w:rPr>
            </w:pPr>
            <w:proofErr w:type="spellStart"/>
            <w:r w:rsidRPr="00811011">
              <w:rPr>
                <w:rFonts w:ascii="Times New Roman" w:hAnsi="Times New Roman"/>
                <w:sz w:val="22"/>
                <w:szCs w:val="22"/>
              </w:rPr>
              <w:t>Янц</w:t>
            </w:r>
            <w:proofErr w:type="spellEnd"/>
            <w:r w:rsidRPr="00811011">
              <w:rPr>
                <w:rFonts w:ascii="Times New Roman" w:hAnsi="Times New Roman"/>
                <w:sz w:val="22"/>
                <w:szCs w:val="22"/>
              </w:rPr>
              <w:t xml:space="preserve"> О.В.</w:t>
            </w:r>
          </w:p>
        </w:tc>
        <w:tc>
          <w:tcPr>
            <w:tcW w:w="1960" w:type="dxa"/>
          </w:tcPr>
          <w:p w:rsidR="00231810" w:rsidRPr="00811011" w:rsidRDefault="00231810" w:rsidP="007E7DAE">
            <w:pPr>
              <w:pStyle w:val="a9"/>
              <w:jc w:val="both"/>
              <w:rPr>
                <w:rFonts w:ascii="Times New Roman" w:hAnsi="Times New Roman"/>
                <w:sz w:val="22"/>
                <w:szCs w:val="22"/>
              </w:rPr>
            </w:pPr>
            <w:r w:rsidRPr="00811011">
              <w:rPr>
                <w:rFonts w:ascii="Times New Roman" w:hAnsi="Times New Roman"/>
                <w:sz w:val="22"/>
                <w:szCs w:val="22"/>
              </w:rPr>
              <w:t>Международный</w:t>
            </w:r>
          </w:p>
        </w:tc>
        <w:tc>
          <w:tcPr>
            <w:tcW w:w="3652" w:type="dxa"/>
          </w:tcPr>
          <w:p w:rsidR="00231810" w:rsidRPr="00811011" w:rsidRDefault="00231810" w:rsidP="007E7DAE">
            <w:pPr>
              <w:pStyle w:val="a9"/>
              <w:rPr>
                <w:rFonts w:ascii="Times New Roman" w:hAnsi="Times New Roman"/>
                <w:sz w:val="22"/>
                <w:szCs w:val="22"/>
              </w:rPr>
            </w:pPr>
            <w:r w:rsidRPr="00811011">
              <w:rPr>
                <w:rFonts w:ascii="Times New Roman" w:hAnsi="Times New Roman"/>
                <w:sz w:val="22"/>
                <w:szCs w:val="22"/>
              </w:rPr>
              <w:t>Конкурс профессионального мастерства.</w:t>
            </w:r>
          </w:p>
        </w:tc>
        <w:tc>
          <w:tcPr>
            <w:tcW w:w="2047" w:type="dxa"/>
          </w:tcPr>
          <w:p w:rsidR="00231810" w:rsidRPr="00811011" w:rsidRDefault="00231810" w:rsidP="007E7DAE">
            <w:pPr>
              <w:pStyle w:val="a9"/>
              <w:jc w:val="center"/>
              <w:rPr>
                <w:rFonts w:ascii="Times New Roman" w:hAnsi="Times New Roman"/>
                <w:sz w:val="22"/>
                <w:szCs w:val="22"/>
              </w:rPr>
            </w:pPr>
            <w:r w:rsidRPr="00811011">
              <w:rPr>
                <w:rFonts w:ascii="Times New Roman" w:hAnsi="Times New Roman"/>
                <w:sz w:val="22"/>
                <w:szCs w:val="22"/>
              </w:rPr>
              <w:t xml:space="preserve">Диплом </w:t>
            </w:r>
            <w:r w:rsidRPr="00811011">
              <w:rPr>
                <w:rFonts w:ascii="Times New Roman" w:hAnsi="Times New Roman"/>
                <w:sz w:val="22"/>
                <w:szCs w:val="22"/>
                <w:lang w:val="en-US"/>
              </w:rPr>
              <w:t>II</w:t>
            </w:r>
            <w:r w:rsidRPr="00811011">
              <w:rPr>
                <w:rFonts w:ascii="Times New Roman" w:hAnsi="Times New Roman"/>
                <w:sz w:val="22"/>
                <w:szCs w:val="22"/>
              </w:rPr>
              <w:t xml:space="preserve"> степени</w:t>
            </w:r>
          </w:p>
        </w:tc>
      </w:tr>
    </w:tbl>
    <w:p w:rsidR="00231810" w:rsidRDefault="00231810" w:rsidP="00656611">
      <w:pPr>
        <w:spacing w:before="120" w:after="0" w:line="240" w:lineRule="auto"/>
        <w:rPr>
          <w:rFonts w:ascii="Times New Roman" w:hAnsi="Times New Roman"/>
          <w:sz w:val="24"/>
          <w:szCs w:val="24"/>
        </w:rPr>
      </w:pPr>
    </w:p>
    <w:p w:rsidR="00910F43" w:rsidRPr="00231810" w:rsidRDefault="00910F43" w:rsidP="00910F43">
      <w:pPr>
        <w:spacing w:before="120" w:after="0" w:line="240" w:lineRule="auto"/>
        <w:jc w:val="center"/>
        <w:rPr>
          <w:rFonts w:ascii="Times New Roman" w:hAnsi="Times New Roman"/>
          <w:b/>
          <w:sz w:val="24"/>
          <w:szCs w:val="24"/>
        </w:rPr>
      </w:pPr>
      <w:r w:rsidRPr="00231810">
        <w:rPr>
          <w:rFonts w:ascii="Times New Roman" w:hAnsi="Times New Roman"/>
          <w:b/>
          <w:sz w:val="24"/>
          <w:szCs w:val="24"/>
        </w:rPr>
        <w:t>Диаграмма «Возрастной состав педагогического коллектива»</w:t>
      </w:r>
    </w:p>
    <w:p w:rsidR="00910F43" w:rsidRPr="00910F43" w:rsidRDefault="00910F43" w:rsidP="00F13C06">
      <w:pPr>
        <w:spacing w:before="120"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172075" cy="27908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3C06" w:rsidRPr="00811011" w:rsidRDefault="00F13C06" w:rsidP="00656611">
      <w:pPr>
        <w:spacing w:after="0" w:line="240" w:lineRule="auto"/>
        <w:rPr>
          <w:rFonts w:ascii="Times New Roman" w:hAnsi="Times New Roman"/>
          <w:b/>
          <w:sz w:val="24"/>
          <w:szCs w:val="24"/>
        </w:rPr>
      </w:pPr>
      <w:r w:rsidRPr="00811011">
        <w:rPr>
          <w:rFonts w:ascii="Times New Roman" w:hAnsi="Times New Roman"/>
          <w:b/>
          <w:sz w:val="24"/>
          <w:szCs w:val="24"/>
        </w:rPr>
        <w:t>Дальнейшее развитие кадровых условий образовательного процесса:</w:t>
      </w:r>
    </w:p>
    <w:p w:rsidR="00F13C06" w:rsidRPr="00811011" w:rsidRDefault="00F13C06" w:rsidP="00656611">
      <w:pPr>
        <w:pStyle w:val="ae"/>
        <w:numPr>
          <w:ilvl w:val="0"/>
          <w:numId w:val="25"/>
        </w:numPr>
        <w:spacing w:after="0" w:line="240" w:lineRule="auto"/>
        <w:ind w:left="0" w:firstLine="426"/>
        <w:jc w:val="both"/>
        <w:rPr>
          <w:rFonts w:ascii="Times New Roman" w:hAnsi="Times New Roman"/>
          <w:sz w:val="24"/>
          <w:szCs w:val="24"/>
        </w:rPr>
      </w:pPr>
      <w:r w:rsidRPr="00811011">
        <w:rPr>
          <w:rFonts w:ascii="Times New Roman" w:hAnsi="Times New Roman"/>
          <w:sz w:val="24"/>
          <w:szCs w:val="24"/>
        </w:rPr>
        <w:t>Диагностика состояния уровня профессиональной компетенции педагогических кадров, анализ выявленных профессиональных затруднений и карьерных ориентаций</w:t>
      </w:r>
      <w:r w:rsidR="008D4CC7" w:rsidRPr="00811011">
        <w:rPr>
          <w:rFonts w:ascii="Times New Roman" w:hAnsi="Times New Roman"/>
          <w:sz w:val="24"/>
          <w:szCs w:val="24"/>
        </w:rPr>
        <w:t>.</w:t>
      </w:r>
    </w:p>
    <w:p w:rsidR="008D4CC7" w:rsidRPr="00811011" w:rsidRDefault="008D4CC7" w:rsidP="00656611">
      <w:pPr>
        <w:pStyle w:val="ae"/>
        <w:numPr>
          <w:ilvl w:val="0"/>
          <w:numId w:val="25"/>
        </w:numPr>
        <w:spacing w:after="0" w:line="240" w:lineRule="auto"/>
        <w:ind w:left="0" w:firstLine="426"/>
        <w:jc w:val="both"/>
        <w:rPr>
          <w:rFonts w:ascii="Times New Roman" w:hAnsi="Times New Roman"/>
          <w:sz w:val="24"/>
          <w:szCs w:val="24"/>
        </w:rPr>
      </w:pPr>
      <w:r w:rsidRPr="00811011">
        <w:rPr>
          <w:rFonts w:ascii="Times New Roman" w:hAnsi="Times New Roman"/>
          <w:sz w:val="24"/>
          <w:szCs w:val="24"/>
        </w:rPr>
        <w:t xml:space="preserve">Планирование и организация </w:t>
      </w:r>
      <w:proofErr w:type="gramStart"/>
      <w:r w:rsidRPr="00811011">
        <w:rPr>
          <w:rFonts w:ascii="Times New Roman" w:hAnsi="Times New Roman"/>
          <w:sz w:val="24"/>
          <w:szCs w:val="24"/>
        </w:rPr>
        <w:t>обучения педагогов</w:t>
      </w:r>
      <w:proofErr w:type="gramEnd"/>
      <w:r w:rsidRPr="00811011">
        <w:rPr>
          <w:rFonts w:ascii="Times New Roman" w:hAnsi="Times New Roman"/>
          <w:sz w:val="24"/>
          <w:szCs w:val="24"/>
        </w:rPr>
        <w:t xml:space="preserve"> по дополнительным профессиональным программам (программам повышения квалификации и программам п</w:t>
      </w:r>
      <w:r w:rsidR="00FB6BA4" w:rsidRPr="00811011">
        <w:rPr>
          <w:rFonts w:ascii="Times New Roman" w:hAnsi="Times New Roman"/>
          <w:sz w:val="24"/>
          <w:szCs w:val="24"/>
        </w:rPr>
        <w:t>рофессиональной переподготовки)</w:t>
      </w:r>
      <w:r w:rsidR="000F2463" w:rsidRPr="00811011">
        <w:rPr>
          <w:rFonts w:ascii="Times New Roman" w:hAnsi="Times New Roman"/>
          <w:sz w:val="24"/>
          <w:szCs w:val="24"/>
        </w:rPr>
        <w:t>.</w:t>
      </w:r>
    </w:p>
    <w:p w:rsidR="000F2463" w:rsidRPr="00811011" w:rsidRDefault="000F2463" w:rsidP="00656611">
      <w:pPr>
        <w:pStyle w:val="ae"/>
        <w:numPr>
          <w:ilvl w:val="0"/>
          <w:numId w:val="25"/>
        </w:numPr>
        <w:spacing w:after="0" w:line="240" w:lineRule="auto"/>
        <w:ind w:left="0" w:firstLine="426"/>
        <w:jc w:val="both"/>
        <w:rPr>
          <w:rFonts w:ascii="Times New Roman" w:hAnsi="Times New Roman"/>
          <w:sz w:val="24"/>
          <w:szCs w:val="24"/>
        </w:rPr>
      </w:pPr>
      <w:r w:rsidRPr="00811011">
        <w:rPr>
          <w:rFonts w:ascii="Times New Roman" w:hAnsi="Times New Roman"/>
          <w:sz w:val="24"/>
          <w:szCs w:val="24"/>
        </w:rPr>
        <w:t>Формирование практик коллективной работы в малых творческих группах по разработке проектов, направленных на профессиональный рост педагогов школы и эффективность образовательного процесса.</w:t>
      </w:r>
    </w:p>
    <w:p w:rsidR="00A23653" w:rsidRPr="00811011" w:rsidRDefault="000F2463" w:rsidP="00656611">
      <w:pPr>
        <w:pStyle w:val="ae"/>
        <w:numPr>
          <w:ilvl w:val="0"/>
          <w:numId w:val="25"/>
        </w:numPr>
        <w:spacing w:after="0" w:line="240" w:lineRule="auto"/>
        <w:ind w:left="0" w:firstLine="426"/>
        <w:jc w:val="both"/>
        <w:rPr>
          <w:rFonts w:ascii="Times New Roman" w:hAnsi="Times New Roman"/>
          <w:sz w:val="24"/>
          <w:szCs w:val="24"/>
        </w:rPr>
      </w:pPr>
      <w:r w:rsidRPr="00811011">
        <w:rPr>
          <w:rFonts w:ascii="Times New Roman" w:hAnsi="Times New Roman"/>
          <w:sz w:val="24"/>
          <w:szCs w:val="24"/>
        </w:rPr>
        <w:t>Развитие материального стимулирования эффективной работы педагогов образовательной организации.</w:t>
      </w:r>
    </w:p>
    <w:p w:rsidR="00910F43" w:rsidRPr="00811011" w:rsidRDefault="00F13C06" w:rsidP="00656611">
      <w:pPr>
        <w:spacing w:after="0" w:line="240" w:lineRule="auto"/>
        <w:rPr>
          <w:rFonts w:ascii="Times New Roman" w:hAnsi="Times New Roman"/>
          <w:b/>
          <w:sz w:val="24"/>
          <w:szCs w:val="24"/>
        </w:rPr>
      </w:pPr>
      <w:r w:rsidRPr="00811011">
        <w:rPr>
          <w:rFonts w:ascii="Times New Roman" w:hAnsi="Times New Roman"/>
          <w:b/>
          <w:sz w:val="24"/>
          <w:szCs w:val="24"/>
        </w:rPr>
        <w:t xml:space="preserve"> Оценка учебно-методического и библиотечно-информационного обеспечения</w:t>
      </w:r>
    </w:p>
    <w:p w:rsidR="00E96033" w:rsidRPr="00811011" w:rsidRDefault="000F662B" w:rsidP="00656611">
      <w:pPr>
        <w:spacing w:after="0" w:line="240" w:lineRule="auto"/>
        <w:ind w:firstLine="709"/>
        <w:jc w:val="both"/>
        <w:rPr>
          <w:rFonts w:ascii="Times New Roman" w:hAnsi="Times New Roman"/>
          <w:sz w:val="24"/>
          <w:szCs w:val="24"/>
        </w:rPr>
      </w:pPr>
      <w:r w:rsidRPr="00811011">
        <w:rPr>
          <w:rFonts w:ascii="Times New Roman" w:hAnsi="Times New Roman"/>
          <w:sz w:val="24"/>
          <w:szCs w:val="24"/>
        </w:rPr>
        <w:lastRenderedPageBreak/>
        <w:t xml:space="preserve">Основной библиотечный фонд составляет 16320 экземпляров, из них учебников – 13726 (340 с электронными приложениями), 2253 – художественная литература, 289 – учебные пособия, </w:t>
      </w:r>
      <w:r w:rsidR="00A76A52">
        <w:rPr>
          <w:rFonts w:ascii="Times New Roman" w:hAnsi="Times New Roman"/>
          <w:sz w:val="24"/>
          <w:szCs w:val="24"/>
        </w:rPr>
        <w:t>52 – справочный материал. В 2023</w:t>
      </w:r>
      <w:r w:rsidRPr="00811011">
        <w:rPr>
          <w:rFonts w:ascii="Times New Roman" w:hAnsi="Times New Roman"/>
          <w:sz w:val="24"/>
          <w:szCs w:val="24"/>
        </w:rPr>
        <w:t xml:space="preserve"> году школой приобретено 555 учебников.    </w:t>
      </w:r>
    </w:p>
    <w:p w:rsidR="00E96033" w:rsidRPr="00811011" w:rsidRDefault="00E96033" w:rsidP="00E96033">
      <w:pPr>
        <w:pStyle w:val="a9"/>
        <w:rPr>
          <w:rFonts w:ascii="Times New Roman" w:hAnsi="Times New Roman"/>
          <w:b/>
          <w:sz w:val="24"/>
        </w:rPr>
      </w:pPr>
      <w:r w:rsidRPr="00811011">
        <w:rPr>
          <w:rFonts w:ascii="Times New Roman" w:hAnsi="Times New Roman"/>
          <w:b/>
          <w:sz w:val="24"/>
        </w:rPr>
        <w:t>Оценка материально-технической базы</w:t>
      </w:r>
    </w:p>
    <w:p w:rsidR="006D412F" w:rsidRPr="00811011" w:rsidRDefault="00E96033" w:rsidP="006D412F">
      <w:pPr>
        <w:spacing w:after="0" w:line="240" w:lineRule="auto"/>
        <w:ind w:right="-1" w:firstLine="708"/>
        <w:jc w:val="both"/>
        <w:rPr>
          <w:rFonts w:ascii="Times New Roman" w:hAnsi="Times New Roman"/>
          <w:sz w:val="24"/>
          <w:szCs w:val="24"/>
        </w:rPr>
      </w:pPr>
      <w:r w:rsidRPr="00811011">
        <w:rPr>
          <w:rFonts w:ascii="Times New Roman" w:hAnsi="Times New Roman"/>
          <w:sz w:val="24"/>
        </w:rPr>
        <w:t xml:space="preserve">В образовательной организации действует 11 кабинетов, в том числе </w:t>
      </w:r>
      <w:bookmarkStart w:id="0" w:name="_GoBack"/>
      <w:bookmarkEnd w:id="0"/>
      <w:r w:rsidR="006D412F" w:rsidRPr="00811011">
        <w:rPr>
          <w:rFonts w:ascii="Times New Roman" w:hAnsi="Times New Roman"/>
          <w:sz w:val="24"/>
        </w:rPr>
        <w:t xml:space="preserve">2 кабинета истории и обществознания, 2 кабинета русского языка и литературы, 2 кабинета математики, кабинет химии, физики, географии, информатики и ИКТ, кабинет иностранного языка. Кроме того, в школе имеется кабинет директора, кабинет завуча, учительская и библиотека. </w:t>
      </w:r>
      <w:r w:rsidR="006D412F" w:rsidRPr="00811011">
        <w:rPr>
          <w:rFonts w:ascii="Times New Roman" w:hAnsi="Times New Roman"/>
          <w:sz w:val="24"/>
          <w:szCs w:val="24"/>
        </w:rPr>
        <w:t>Каждое помещение обеспечено учебной мебелью, учебно-методической, дидактической литературой.</w:t>
      </w:r>
    </w:p>
    <w:p w:rsidR="006D412F" w:rsidRPr="00811011" w:rsidRDefault="006D412F" w:rsidP="006D412F">
      <w:pPr>
        <w:spacing w:after="0" w:line="240" w:lineRule="auto"/>
        <w:ind w:right="-1"/>
        <w:jc w:val="both"/>
        <w:rPr>
          <w:rFonts w:ascii="Times New Roman" w:hAnsi="Times New Roman"/>
          <w:sz w:val="24"/>
        </w:rPr>
      </w:pPr>
      <w:r w:rsidRPr="00811011">
        <w:rPr>
          <w:rFonts w:ascii="Times New Roman" w:hAnsi="Times New Roman"/>
          <w:sz w:val="24"/>
        </w:rPr>
        <w:t xml:space="preserve">         Автоматизированное рабочее место учителя установлено в учительской и оборудовано ноутбуком и многофункциональным устройством. В образоват</w:t>
      </w:r>
      <w:r w:rsidR="00811011" w:rsidRPr="00811011">
        <w:rPr>
          <w:rFonts w:ascii="Times New Roman" w:hAnsi="Times New Roman"/>
          <w:sz w:val="24"/>
        </w:rPr>
        <w:t>ельном процессе используются 40 ноутбуков, 4</w:t>
      </w:r>
      <w:r w:rsidRPr="00811011">
        <w:rPr>
          <w:rFonts w:ascii="Times New Roman" w:hAnsi="Times New Roman"/>
          <w:sz w:val="24"/>
        </w:rPr>
        <w:t xml:space="preserve"> </w:t>
      </w:r>
      <w:proofErr w:type="spellStart"/>
      <w:r w:rsidRPr="00811011">
        <w:rPr>
          <w:rFonts w:ascii="Times New Roman" w:hAnsi="Times New Roman"/>
          <w:sz w:val="24"/>
        </w:rPr>
        <w:t>мультимедийных</w:t>
      </w:r>
      <w:proofErr w:type="spellEnd"/>
      <w:r w:rsidRPr="00811011">
        <w:rPr>
          <w:rFonts w:ascii="Times New Roman" w:hAnsi="Times New Roman"/>
          <w:sz w:val="24"/>
        </w:rPr>
        <w:t xml:space="preserve"> проектора, 2 широкоформатных телевизора, интерактивная доска, </w:t>
      </w:r>
      <w:r w:rsidRPr="00811011">
        <w:rPr>
          <w:rFonts w:ascii="Times New Roman" w:hAnsi="Times New Roman"/>
          <w:sz w:val="24"/>
          <w:szCs w:val="24"/>
        </w:rPr>
        <w:t xml:space="preserve">четыре </w:t>
      </w:r>
      <w:r w:rsidRPr="00811011">
        <w:rPr>
          <w:rFonts w:ascii="Times New Roman" w:hAnsi="Times New Roman"/>
          <w:sz w:val="24"/>
          <w:szCs w:val="24"/>
          <w:lang w:val="en-US"/>
        </w:rPr>
        <w:t>DVD</w:t>
      </w:r>
      <w:r w:rsidRPr="00811011">
        <w:rPr>
          <w:rFonts w:ascii="Times New Roman" w:hAnsi="Times New Roman"/>
          <w:sz w:val="24"/>
          <w:szCs w:val="24"/>
        </w:rPr>
        <w:t>-проигрывателя, магнитола, музыкальный центр, видеокамера, два многофункциональных устройства</w:t>
      </w:r>
      <w:r w:rsidRPr="00811011">
        <w:rPr>
          <w:rFonts w:ascii="Times New Roman" w:hAnsi="Times New Roman"/>
          <w:sz w:val="24"/>
        </w:rPr>
        <w:t>.</w:t>
      </w:r>
    </w:p>
    <w:p w:rsidR="006D412F" w:rsidRPr="00811011" w:rsidRDefault="006D412F" w:rsidP="006D412F">
      <w:pPr>
        <w:spacing w:after="0" w:line="240" w:lineRule="auto"/>
        <w:ind w:right="-1" w:firstLine="708"/>
        <w:jc w:val="both"/>
        <w:rPr>
          <w:rFonts w:ascii="Times New Roman" w:hAnsi="Times New Roman"/>
          <w:sz w:val="24"/>
          <w:szCs w:val="24"/>
        </w:rPr>
      </w:pPr>
      <w:r w:rsidRPr="00811011">
        <w:rPr>
          <w:rFonts w:ascii="Times New Roman" w:hAnsi="Times New Roman"/>
          <w:sz w:val="24"/>
          <w:szCs w:val="24"/>
        </w:rPr>
        <w:t>Рабочие места директора и заместителя директора по учебно-воспитательной работе оборудованы компьютерами.</w:t>
      </w:r>
    </w:p>
    <w:p w:rsidR="006D412F" w:rsidRPr="00811011" w:rsidRDefault="006D412F" w:rsidP="006D412F">
      <w:pPr>
        <w:spacing w:after="0" w:line="240" w:lineRule="auto"/>
        <w:ind w:right="-1"/>
        <w:jc w:val="both"/>
        <w:rPr>
          <w:rFonts w:ascii="Times New Roman" w:hAnsi="Times New Roman"/>
          <w:sz w:val="24"/>
          <w:szCs w:val="24"/>
        </w:rPr>
      </w:pPr>
      <w:r w:rsidRPr="00811011">
        <w:rPr>
          <w:rFonts w:ascii="Times New Roman" w:hAnsi="Times New Roman"/>
          <w:sz w:val="24"/>
          <w:szCs w:val="24"/>
        </w:rPr>
        <w:tab/>
        <w:t xml:space="preserve">В каждом учебно-консультационном пункте имеется: телевизор, </w:t>
      </w:r>
      <w:r w:rsidRPr="00811011">
        <w:rPr>
          <w:rFonts w:ascii="Times New Roman" w:hAnsi="Times New Roman"/>
          <w:sz w:val="24"/>
          <w:szCs w:val="24"/>
          <w:lang w:val="en-US"/>
        </w:rPr>
        <w:t>DVD</w:t>
      </w:r>
      <w:r w:rsidRPr="00811011">
        <w:rPr>
          <w:rFonts w:ascii="Times New Roman" w:hAnsi="Times New Roman"/>
          <w:sz w:val="24"/>
          <w:szCs w:val="24"/>
        </w:rPr>
        <w:t xml:space="preserve">-проигрыватель, магнитола.  </w:t>
      </w:r>
    </w:p>
    <w:p w:rsidR="00B15385" w:rsidRPr="00811011" w:rsidRDefault="006D412F" w:rsidP="00656611">
      <w:pPr>
        <w:spacing w:after="0"/>
        <w:jc w:val="both"/>
        <w:rPr>
          <w:rFonts w:ascii="Times New Roman" w:hAnsi="Times New Roman"/>
          <w:sz w:val="24"/>
        </w:rPr>
      </w:pPr>
      <w:r w:rsidRPr="00811011">
        <w:rPr>
          <w:rFonts w:ascii="Times New Roman" w:hAnsi="Times New Roman"/>
          <w:sz w:val="24"/>
        </w:rPr>
        <w:t xml:space="preserve">           За отчетный период осуществлен косметический ремонт всех классов и коридора.</w:t>
      </w:r>
    </w:p>
    <w:p w:rsidR="00A8367B" w:rsidRPr="00811011" w:rsidRDefault="00A8367B" w:rsidP="00A8367B">
      <w:pPr>
        <w:spacing w:after="0" w:line="240" w:lineRule="auto"/>
        <w:ind w:right="-1"/>
        <w:jc w:val="center"/>
      </w:pPr>
      <w:r w:rsidRPr="00811011">
        <w:rPr>
          <w:rFonts w:ascii="Times New Roman" w:hAnsi="Times New Roman"/>
          <w:b/>
          <w:i/>
          <w:sz w:val="24"/>
          <w:szCs w:val="24"/>
        </w:rPr>
        <w:t>Анализ мероприятий внутрен</w:t>
      </w:r>
      <w:r w:rsidR="00811011">
        <w:rPr>
          <w:rFonts w:ascii="Times New Roman" w:hAnsi="Times New Roman"/>
          <w:b/>
          <w:i/>
          <w:sz w:val="24"/>
          <w:szCs w:val="24"/>
        </w:rPr>
        <w:t>ней оценки качества образования</w:t>
      </w:r>
      <w:r w:rsidRPr="00811011">
        <w:rPr>
          <w:rFonts w:ascii="Times New Roman" w:hAnsi="Times New Roman"/>
          <w:b/>
          <w:i/>
          <w:sz w:val="24"/>
          <w:szCs w:val="24"/>
        </w:rPr>
        <w:t>, их описание</w:t>
      </w:r>
    </w:p>
    <w:p w:rsidR="00ED1060" w:rsidRPr="00A76A52" w:rsidRDefault="00C403B1" w:rsidP="00A76A52">
      <w:pPr>
        <w:pStyle w:val="a9"/>
        <w:ind w:firstLine="709"/>
        <w:jc w:val="center"/>
        <w:rPr>
          <w:rFonts w:ascii="Times New Roman" w:hAnsi="Times New Roman"/>
          <w:b/>
          <w:i/>
          <w:sz w:val="24"/>
        </w:rPr>
      </w:pPr>
      <w:r w:rsidRPr="00ED1060">
        <w:rPr>
          <w:rFonts w:ascii="Times New Roman" w:hAnsi="Times New Roman"/>
          <w:b/>
          <w:i/>
          <w:sz w:val="24"/>
        </w:rPr>
        <w:t xml:space="preserve">Результаты </w:t>
      </w:r>
      <w:r w:rsidR="00013A9F" w:rsidRPr="00ED1060">
        <w:rPr>
          <w:rFonts w:ascii="Times New Roman" w:hAnsi="Times New Roman"/>
          <w:b/>
          <w:i/>
          <w:sz w:val="24"/>
        </w:rPr>
        <w:t>государственной итоговой аттестации</w:t>
      </w:r>
    </w:p>
    <w:p w:rsidR="00013A9F" w:rsidRPr="00ED1060" w:rsidRDefault="00ED1060" w:rsidP="00ED1060">
      <w:pPr>
        <w:tabs>
          <w:tab w:val="left" w:pos="0"/>
        </w:tabs>
        <w:autoSpaceDE w:val="0"/>
        <w:autoSpaceDN w:val="0"/>
        <w:adjustRightInd w:val="0"/>
        <w:spacing w:after="0" w:line="240" w:lineRule="auto"/>
        <w:jc w:val="center"/>
        <w:rPr>
          <w:rFonts w:ascii="Times New Roman" w:hAnsi="Times New Roman"/>
          <w:b/>
          <w:sz w:val="24"/>
        </w:rPr>
      </w:pPr>
      <w:r w:rsidRPr="00ED1060">
        <w:rPr>
          <w:rFonts w:ascii="Times New Roman" w:hAnsi="Times New Roman"/>
          <w:b/>
          <w:sz w:val="24"/>
        </w:rPr>
        <w:t>Таблица «Результаты государственной итоговой аттестации по образовательным программам осн</w:t>
      </w:r>
      <w:r w:rsidR="00A76A52">
        <w:rPr>
          <w:rFonts w:ascii="Times New Roman" w:hAnsi="Times New Roman"/>
          <w:b/>
          <w:sz w:val="24"/>
        </w:rPr>
        <w:t>овного общего образования в 2023</w:t>
      </w:r>
      <w:r w:rsidRPr="00ED1060">
        <w:rPr>
          <w:rFonts w:ascii="Times New Roman" w:hAnsi="Times New Roman"/>
          <w:b/>
          <w:sz w:val="24"/>
        </w:rPr>
        <w:t xml:space="preserve"> году»</w:t>
      </w:r>
    </w:p>
    <w:tbl>
      <w:tblPr>
        <w:tblStyle w:val="a3"/>
        <w:tblW w:w="0" w:type="auto"/>
        <w:tblLook w:val="04A0"/>
      </w:tblPr>
      <w:tblGrid>
        <w:gridCol w:w="2534"/>
        <w:gridCol w:w="2535"/>
        <w:gridCol w:w="2535"/>
        <w:gridCol w:w="2535"/>
      </w:tblGrid>
      <w:tr w:rsidR="004B35E0" w:rsidRPr="00436A11" w:rsidTr="004B35E0">
        <w:tc>
          <w:tcPr>
            <w:tcW w:w="2534" w:type="dxa"/>
            <w:vAlign w:val="center"/>
          </w:tcPr>
          <w:p w:rsidR="004B35E0" w:rsidRPr="00ED1060" w:rsidRDefault="004B35E0" w:rsidP="004B35E0">
            <w:pPr>
              <w:pStyle w:val="a9"/>
              <w:jc w:val="center"/>
              <w:rPr>
                <w:rFonts w:ascii="Times New Roman" w:hAnsi="Times New Roman"/>
                <w:sz w:val="24"/>
              </w:rPr>
            </w:pPr>
            <w:r w:rsidRPr="00ED1060">
              <w:rPr>
                <w:rFonts w:ascii="Times New Roman" w:hAnsi="Times New Roman"/>
                <w:sz w:val="24"/>
              </w:rPr>
              <w:t>Учебный предмет</w:t>
            </w:r>
          </w:p>
        </w:tc>
        <w:tc>
          <w:tcPr>
            <w:tcW w:w="2535" w:type="dxa"/>
            <w:vAlign w:val="center"/>
          </w:tcPr>
          <w:p w:rsidR="004B35E0" w:rsidRPr="00ED1060" w:rsidRDefault="004B35E0" w:rsidP="004B35E0">
            <w:pPr>
              <w:pStyle w:val="a9"/>
              <w:jc w:val="center"/>
              <w:rPr>
                <w:rFonts w:ascii="Times New Roman" w:hAnsi="Times New Roman"/>
                <w:sz w:val="24"/>
              </w:rPr>
            </w:pPr>
            <w:r w:rsidRPr="00ED1060">
              <w:rPr>
                <w:rFonts w:ascii="Times New Roman" w:hAnsi="Times New Roman"/>
                <w:sz w:val="24"/>
              </w:rPr>
              <w:t xml:space="preserve">Уровень </w:t>
            </w:r>
            <w:proofErr w:type="spellStart"/>
            <w:r w:rsidRPr="00ED1060">
              <w:rPr>
                <w:rFonts w:ascii="Times New Roman" w:hAnsi="Times New Roman"/>
                <w:sz w:val="24"/>
              </w:rPr>
              <w:t>обученности</w:t>
            </w:r>
            <w:proofErr w:type="spellEnd"/>
            <w:proofErr w:type="gramStart"/>
            <w:r w:rsidRPr="00ED1060">
              <w:rPr>
                <w:rFonts w:ascii="Times New Roman" w:hAnsi="Times New Roman"/>
                <w:sz w:val="24"/>
              </w:rPr>
              <w:t xml:space="preserve"> (%)</w:t>
            </w:r>
            <w:proofErr w:type="gramEnd"/>
          </w:p>
        </w:tc>
        <w:tc>
          <w:tcPr>
            <w:tcW w:w="2535" w:type="dxa"/>
            <w:vAlign w:val="center"/>
          </w:tcPr>
          <w:p w:rsidR="004B35E0" w:rsidRPr="00ED1060" w:rsidRDefault="004B35E0" w:rsidP="004B35E0">
            <w:pPr>
              <w:pStyle w:val="a9"/>
              <w:jc w:val="center"/>
              <w:rPr>
                <w:rFonts w:ascii="Times New Roman" w:hAnsi="Times New Roman"/>
                <w:sz w:val="24"/>
              </w:rPr>
            </w:pPr>
            <w:r w:rsidRPr="00ED1060">
              <w:rPr>
                <w:rFonts w:ascii="Times New Roman" w:hAnsi="Times New Roman"/>
                <w:sz w:val="24"/>
              </w:rPr>
              <w:t>Качество знаний</w:t>
            </w:r>
            <w:proofErr w:type="gramStart"/>
            <w:r w:rsidRPr="00ED1060">
              <w:rPr>
                <w:rFonts w:ascii="Times New Roman" w:hAnsi="Times New Roman"/>
                <w:sz w:val="24"/>
              </w:rPr>
              <w:t xml:space="preserve"> (%)</w:t>
            </w:r>
            <w:proofErr w:type="gramEnd"/>
          </w:p>
        </w:tc>
        <w:tc>
          <w:tcPr>
            <w:tcW w:w="2535" w:type="dxa"/>
            <w:vAlign w:val="center"/>
          </w:tcPr>
          <w:p w:rsidR="004B35E0" w:rsidRPr="00ED1060" w:rsidRDefault="00673369" w:rsidP="004B35E0">
            <w:pPr>
              <w:pStyle w:val="a9"/>
              <w:jc w:val="center"/>
              <w:rPr>
                <w:rFonts w:ascii="Times New Roman" w:hAnsi="Times New Roman"/>
                <w:sz w:val="24"/>
              </w:rPr>
            </w:pPr>
            <w:r w:rsidRPr="00ED1060">
              <w:rPr>
                <w:rFonts w:ascii="Times New Roman" w:hAnsi="Times New Roman"/>
                <w:sz w:val="24"/>
              </w:rPr>
              <w:t>Средний балл по предмету</w:t>
            </w:r>
          </w:p>
        </w:tc>
      </w:tr>
      <w:tr w:rsidR="004B35E0" w:rsidRPr="00436A11" w:rsidTr="001E72BB">
        <w:tc>
          <w:tcPr>
            <w:tcW w:w="2534" w:type="dxa"/>
          </w:tcPr>
          <w:p w:rsidR="004B35E0" w:rsidRPr="00ED1060" w:rsidRDefault="00673369" w:rsidP="00F003E9">
            <w:pPr>
              <w:pStyle w:val="a9"/>
              <w:rPr>
                <w:rFonts w:ascii="Times New Roman" w:hAnsi="Times New Roman"/>
                <w:sz w:val="24"/>
              </w:rPr>
            </w:pPr>
            <w:r w:rsidRPr="00ED1060">
              <w:rPr>
                <w:rFonts w:ascii="Times New Roman" w:hAnsi="Times New Roman"/>
                <w:sz w:val="24"/>
              </w:rPr>
              <w:t>Русский язык</w:t>
            </w:r>
          </w:p>
        </w:tc>
        <w:tc>
          <w:tcPr>
            <w:tcW w:w="2535" w:type="dxa"/>
          </w:tcPr>
          <w:p w:rsidR="004B35E0" w:rsidRPr="00ED1060" w:rsidRDefault="00673369" w:rsidP="00673369">
            <w:pPr>
              <w:pStyle w:val="a9"/>
              <w:jc w:val="center"/>
              <w:rPr>
                <w:rFonts w:ascii="Times New Roman" w:hAnsi="Times New Roman"/>
                <w:sz w:val="24"/>
              </w:rPr>
            </w:pPr>
            <w:r w:rsidRPr="00ED1060">
              <w:rPr>
                <w:rFonts w:ascii="Times New Roman" w:hAnsi="Times New Roman"/>
                <w:sz w:val="24"/>
              </w:rPr>
              <w:t>100</w:t>
            </w:r>
          </w:p>
        </w:tc>
        <w:tc>
          <w:tcPr>
            <w:tcW w:w="2535" w:type="dxa"/>
            <w:vAlign w:val="center"/>
          </w:tcPr>
          <w:p w:rsidR="004B35E0" w:rsidRPr="00ED1060" w:rsidRDefault="001E72BB" w:rsidP="001E72BB">
            <w:pPr>
              <w:pStyle w:val="a9"/>
              <w:jc w:val="center"/>
              <w:rPr>
                <w:rFonts w:ascii="Times New Roman" w:hAnsi="Times New Roman"/>
                <w:sz w:val="24"/>
              </w:rPr>
            </w:pPr>
            <w:r w:rsidRPr="00ED1060">
              <w:rPr>
                <w:rFonts w:ascii="Times New Roman" w:hAnsi="Times New Roman"/>
                <w:sz w:val="24"/>
              </w:rPr>
              <w:t>37</w:t>
            </w:r>
          </w:p>
        </w:tc>
        <w:tc>
          <w:tcPr>
            <w:tcW w:w="2535" w:type="dxa"/>
            <w:vAlign w:val="center"/>
          </w:tcPr>
          <w:p w:rsidR="004B35E0" w:rsidRPr="00ED1060" w:rsidRDefault="001E72BB" w:rsidP="001E72BB">
            <w:pPr>
              <w:pStyle w:val="a9"/>
              <w:jc w:val="center"/>
              <w:rPr>
                <w:rFonts w:ascii="Times New Roman" w:hAnsi="Times New Roman"/>
                <w:sz w:val="24"/>
              </w:rPr>
            </w:pPr>
            <w:r w:rsidRPr="00ED1060">
              <w:rPr>
                <w:rFonts w:ascii="Times New Roman" w:hAnsi="Times New Roman"/>
                <w:sz w:val="24"/>
              </w:rPr>
              <w:t>3,46</w:t>
            </w:r>
          </w:p>
        </w:tc>
      </w:tr>
      <w:tr w:rsidR="00673369" w:rsidRPr="00436A11" w:rsidTr="001E72BB">
        <w:tc>
          <w:tcPr>
            <w:tcW w:w="2534" w:type="dxa"/>
          </w:tcPr>
          <w:p w:rsidR="00673369" w:rsidRPr="00ED1060" w:rsidRDefault="001E72BB" w:rsidP="00F003E9">
            <w:pPr>
              <w:pStyle w:val="a9"/>
              <w:rPr>
                <w:rFonts w:ascii="Times New Roman" w:hAnsi="Times New Roman"/>
                <w:sz w:val="24"/>
              </w:rPr>
            </w:pPr>
            <w:r w:rsidRPr="00ED1060">
              <w:rPr>
                <w:rFonts w:ascii="Times New Roman" w:hAnsi="Times New Roman"/>
                <w:sz w:val="24"/>
              </w:rPr>
              <w:t>Математика</w:t>
            </w:r>
          </w:p>
        </w:tc>
        <w:tc>
          <w:tcPr>
            <w:tcW w:w="2535" w:type="dxa"/>
          </w:tcPr>
          <w:p w:rsidR="00673369" w:rsidRPr="00ED1060" w:rsidRDefault="00673369" w:rsidP="00673369">
            <w:pPr>
              <w:jc w:val="center"/>
            </w:pPr>
            <w:r w:rsidRPr="00ED1060">
              <w:rPr>
                <w:rFonts w:ascii="Times New Roman" w:hAnsi="Times New Roman"/>
                <w:sz w:val="24"/>
              </w:rPr>
              <w:t>100</w:t>
            </w:r>
          </w:p>
        </w:tc>
        <w:tc>
          <w:tcPr>
            <w:tcW w:w="2535" w:type="dxa"/>
            <w:vAlign w:val="center"/>
          </w:tcPr>
          <w:p w:rsidR="00673369" w:rsidRPr="00ED1060" w:rsidRDefault="00CE3567" w:rsidP="001E72BB">
            <w:pPr>
              <w:pStyle w:val="a9"/>
              <w:jc w:val="center"/>
              <w:rPr>
                <w:rFonts w:ascii="Times New Roman" w:hAnsi="Times New Roman"/>
                <w:sz w:val="24"/>
              </w:rPr>
            </w:pPr>
            <w:r w:rsidRPr="00ED1060">
              <w:rPr>
                <w:rFonts w:ascii="Times New Roman" w:hAnsi="Times New Roman"/>
                <w:sz w:val="24"/>
              </w:rPr>
              <w:t>54</w:t>
            </w:r>
          </w:p>
        </w:tc>
        <w:tc>
          <w:tcPr>
            <w:tcW w:w="2535" w:type="dxa"/>
            <w:vAlign w:val="center"/>
          </w:tcPr>
          <w:p w:rsidR="00673369" w:rsidRPr="00ED1060" w:rsidRDefault="001E72BB" w:rsidP="001E72BB">
            <w:pPr>
              <w:pStyle w:val="a9"/>
              <w:jc w:val="center"/>
              <w:rPr>
                <w:rFonts w:ascii="Times New Roman" w:hAnsi="Times New Roman"/>
                <w:sz w:val="24"/>
              </w:rPr>
            </w:pPr>
            <w:r w:rsidRPr="00ED1060">
              <w:rPr>
                <w:rFonts w:ascii="Times New Roman" w:hAnsi="Times New Roman"/>
                <w:sz w:val="24"/>
              </w:rPr>
              <w:t>3,71</w:t>
            </w:r>
          </w:p>
        </w:tc>
      </w:tr>
      <w:tr w:rsidR="00673369" w:rsidRPr="00436A11" w:rsidTr="001E72BB">
        <w:tc>
          <w:tcPr>
            <w:tcW w:w="2534" w:type="dxa"/>
          </w:tcPr>
          <w:p w:rsidR="00673369" w:rsidRPr="00ED1060" w:rsidRDefault="00673369" w:rsidP="00F003E9">
            <w:pPr>
              <w:pStyle w:val="a9"/>
              <w:rPr>
                <w:rFonts w:ascii="Times New Roman" w:hAnsi="Times New Roman"/>
                <w:sz w:val="24"/>
              </w:rPr>
            </w:pPr>
            <w:r w:rsidRPr="00ED1060">
              <w:rPr>
                <w:rFonts w:ascii="Times New Roman" w:hAnsi="Times New Roman"/>
                <w:sz w:val="24"/>
              </w:rPr>
              <w:t xml:space="preserve">Обществознание </w:t>
            </w:r>
          </w:p>
        </w:tc>
        <w:tc>
          <w:tcPr>
            <w:tcW w:w="2535" w:type="dxa"/>
          </w:tcPr>
          <w:p w:rsidR="00673369" w:rsidRPr="00ED1060" w:rsidRDefault="00673369" w:rsidP="00673369">
            <w:pPr>
              <w:jc w:val="center"/>
            </w:pPr>
            <w:r w:rsidRPr="00ED1060">
              <w:rPr>
                <w:rFonts w:ascii="Times New Roman" w:hAnsi="Times New Roman"/>
                <w:sz w:val="24"/>
              </w:rPr>
              <w:t>100</w:t>
            </w:r>
          </w:p>
        </w:tc>
        <w:tc>
          <w:tcPr>
            <w:tcW w:w="2535" w:type="dxa"/>
            <w:vAlign w:val="center"/>
          </w:tcPr>
          <w:p w:rsidR="00673369" w:rsidRPr="00ED1060" w:rsidRDefault="001F2E56" w:rsidP="001E72BB">
            <w:pPr>
              <w:pStyle w:val="a9"/>
              <w:jc w:val="center"/>
              <w:rPr>
                <w:rFonts w:ascii="Times New Roman" w:hAnsi="Times New Roman"/>
                <w:sz w:val="24"/>
              </w:rPr>
            </w:pPr>
            <w:r w:rsidRPr="00ED1060">
              <w:rPr>
                <w:rFonts w:ascii="Times New Roman" w:hAnsi="Times New Roman"/>
                <w:sz w:val="24"/>
              </w:rPr>
              <w:t>49</w:t>
            </w:r>
          </w:p>
        </w:tc>
        <w:tc>
          <w:tcPr>
            <w:tcW w:w="2535" w:type="dxa"/>
            <w:vAlign w:val="center"/>
          </w:tcPr>
          <w:p w:rsidR="00673369" w:rsidRPr="00ED1060" w:rsidRDefault="001F2E56" w:rsidP="001E72BB">
            <w:pPr>
              <w:pStyle w:val="a9"/>
              <w:jc w:val="center"/>
              <w:rPr>
                <w:rFonts w:ascii="Times New Roman" w:hAnsi="Times New Roman"/>
                <w:sz w:val="24"/>
              </w:rPr>
            </w:pPr>
            <w:r w:rsidRPr="00ED1060">
              <w:rPr>
                <w:rFonts w:ascii="Times New Roman" w:hAnsi="Times New Roman"/>
                <w:sz w:val="24"/>
              </w:rPr>
              <w:t>3,54</w:t>
            </w:r>
          </w:p>
        </w:tc>
      </w:tr>
      <w:tr w:rsidR="00673369" w:rsidRPr="00436A11" w:rsidTr="001E72BB">
        <w:tc>
          <w:tcPr>
            <w:tcW w:w="2534" w:type="dxa"/>
          </w:tcPr>
          <w:p w:rsidR="00673369" w:rsidRPr="00ED1060" w:rsidRDefault="00673369" w:rsidP="00F003E9">
            <w:pPr>
              <w:pStyle w:val="a9"/>
              <w:rPr>
                <w:rFonts w:ascii="Times New Roman" w:hAnsi="Times New Roman"/>
                <w:sz w:val="24"/>
              </w:rPr>
            </w:pPr>
            <w:r w:rsidRPr="00ED1060">
              <w:rPr>
                <w:rFonts w:ascii="Times New Roman" w:hAnsi="Times New Roman"/>
                <w:sz w:val="24"/>
              </w:rPr>
              <w:t xml:space="preserve">Биология </w:t>
            </w:r>
          </w:p>
        </w:tc>
        <w:tc>
          <w:tcPr>
            <w:tcW w:w="2535" w:type="dxa"/>
          </w:tcPr>
          <w:p w:rsidR="00673369" w:rsidRPr="00ED1060" w:rsidRDefault="00673369" w:rsidP="00673369">
            <w:pPr>
              <w:jc w:val="center"/>
            </w:pPr>
            <w:r w:rsidRPr="00ED1060">
              <w:rPr>
                <w:rFonts w:ascii="Times New Roman" w:hAnsi="Times New Roman"/>
                <w:sz w:val="24"/>
              </w:rPr>
              <w:t>100</w:t>
            </w:r>
          </w:p>
        </w:tc>
        <w:tc>
          <w:tcPr>
            <w:tcW w:w="2535" w:type="dxa"/>
            <w:vAlign w:val="center"/>
          </w:tcPr>
          <w:p w:rsidR="00673369" w:rsidRPr="00ED1060" w:rsidRDefault="00314445" w:rsidP="001E72BB">
            <w:pPr>
              <w:pStyle w:val="a9"/>
              <w:jc w:val="center"/>
              <w:rPr>
                <w:rFonts w:ascii="Times New Roman" w:hAnsi="Times New Roman"/>
                <w:sz w:val="24"/>
              </w:rPr>
            </w:pPr>
            <w:r w:rsidRPr="00ED1060">
              <w:rPr>
                <w:rFonts w:ascii="Times New Roman" w:hAnsi="Times New Roman"/>
                <w:sz w:val="24"/>
              </w:rPr>
              <w:t>34</w:t>
            </w:r>
          </w:p>
        </w:tc>
        <w:tc>
          <w:tcPr>
            <w:tcW w:w="2535" w:type="dxa"/>
            <w:vAlign w:val="center"/>
          </w:tcPr>
          <w:p w:rsidR="00673369" w:rsidRPr="00ED1060" w:rsidRDefault="00314445" w:rsidP="001E72BB">
            <w:pPr>
              <w:pStyle w:val="a9"/>
              <w:jc w:val="center"/>
              <w:rPr>
                <w:rFonts w:ascii="Times New Roman" w:hAnsi="Times New Roman"/>
                <w:sz w:val="24"/>
              </w:rPr>
            </w:pPr>
            <w:r w:rsidRPr="00ED1060">
              <w:rPr>
                <w:rFonts w:ascii="Times New Roman" w:hAnsi="Times New Roman"/>
                <w:sz w:val="24"/>
              </w:rPr>
              <w:t>3,37</w:t>
            </w:r>
          </w:p>
        </w:tc>
      </w:tr>
    </w:tbl>
    <w:p w:rsidR="00673369" w:rsidRPr="00ED1060" w:rsidRDefault="00673369" w:rsidP="00ED1060">
      <w:pPr>
        <w:pStyle w:val="a9"/>
        <w:jc w:val="center"/>
        <w:rPr>
          <w:rFonts w:ascii="Times New Roman" w:hAnsi="Times New Roman"/>
          <w:b/>
          <w:sz w:val="24"/>
        </w:rPr>
      </w:pPr>
      <w:r w:rsidRPr="00ED1060">
        <w:rPr>
          <w:rFonts w:ascii="Times New Roman" w:hAnsi="Times New Roman"/>
          <w:b/>
          <w:sz w:val="24"/>
        </w:rPr>
        <w:t>Таблица «Результаты государственной итоговой аттестации по образовательным программам ср</w:t>
      </w:r>
      <w:r w:rsidR="00ED1060">
        <w:rPr>
          <w:rFonts w:ascii="Times New Roman" w:hAnsi="Times New Roman"/>
          <w:b/>
          <w:sz w:val="24"/>
        </w:rPr>
        <w:t>еднего общего образования в 2021</w:t>
      </w:r>
      <w:r w:rsidRPr="00ED1060">
        <w:rPr>
          <w:rFonts w:ascii="Times New Roman" w:hAnsi="Times New Roman"/>
          <w:b/>
          <w:sz w:val="24"/>
        </w:rPr>
        <w:t xml:space="preserve"> году»</w:t>
      </w:r>
    </w:p>
    <w:tbl>
      <w:tblPr>
        <w:tblStyle w:val="a3"/>
        <w:tblW w:w="0" w:type="auto"/>
        <w:tblLook w:val="04A0"/>
      </w:tblPr>
      <w:tblGrid>
        <w:gridCol w:w="2534"/>
        <w:gridCol w:w="2535"/>
        <w:gridCol w:w="2535"/>
        <w:gridCol w:w="2535"/>
      </w:tblGrid>
      <w:tr w:rsidR="00673369" w:rsidRPr="00436A11" w:rsidTr="00CA6217">
        <w:tc>
          <w:tcPr>
            <w:tcW w:w="2534" w:type="dxa"/>
            <w:vAlign w:val="center"/>
          </w:tcPr>
          <w:p w:rsidR="00673369" w:rsidRPr="00ED1060" w:rsidRDefault="00673369" w:rsidP="00CA6217">
            <w:pPr>
              <w:pStyle w:val="a9"/>
              <w:jc w:val="center"/>
              <w:rPr>
                <w:rFonts w:ascii="Times New Roman" w:hAnsi="Times New Roman"/>
                <w:sz w:val="24"/>
              </w:rPr>
            </w:pPr>
            <w:r w:rsidRPr="00ED1060">
              <w:rPr>
                <w:rFonts w:ascii="Times New Roman" w:hAnsi="Times New Roman"/>
                <w:sz w:val="24"/>
              </w:rPr>
              <w:t>Учебный предмет</w:t>
            </w:r>
          </w:p>
        </w:tc>
        <w:tc>
          <w:tcPr>
            <w:tcW w:w="2535" w:type="dxa"/>
            <w:vAlign w:val="center"/>
          </w:tcPr>
          <w:p w:rsidR="00673369" w:rsidRPr="00ED1060" w:rsidRDefault="00673369" w:rsidP="00CA6217">
            <w:pPr>
              <w:pStyle w:val="a9"/>
              <w:jc w:val="center"/>
              <w:rPr>
                <w:rFonts w:ascii="Times New Roman" w:hAnsi="Times New Roman"/>
                <w:sz w:val="24"/>
              </w:rPr>
            </w:pPr>
            <w:r w:rsidRPr="00ED1060">
              <w:rPr>
                <w:rFonts w:ascii="Times New Roman" w:hAnsi="Times New Roman"/>
                <w:sz w:val="24"/>
              </w:rPr>
              <w:t xml:space="preserve">Уровень </w:t>
            </w:r>
            <w:proofErr w:type="spellStart"/>
            <w:r w:rsidRPr="00ED1060">
              <w:rPr>
                <w:rFonts w:ascii="Times New Roman" w:hAnsi="Times New Roman"/>
                <w:sz w:val="24"/>
              </w:rPr>
              <w:t>обученности</w:t>
            </w:r>
            <w:proofErr w:type="spellEnd"/>
            <w:proofErr w:type="gramStart"/>
            <w:r w:rsidRPr="00ED1060">
              <w:rPr>
                <w:rFonts w:ascii="Times New Roman" w:hAnsi="Times New Roman"/>
                <w:sz w:val="24"/>
              </w:rPr>
              <w:t xml:space="preserve"> (%)</w:t>
            </w:r>
            <w:proofErr w:type="gramEnd"/>
          </w:p>
        </w:tc>
        <w:tc>
          <w:tcPr>
            <w:tcW w:w="2535" w:type="dxa"/>
            <w:vAlign w:val="center"/>
          </w:tcPr>
          <w:p w:rsidR="00673369" w:rsidRPr="00ED1060" w:rsidRDefault="00673369" w:rsidP="00CA6217">
            <w:pPr>
              <w:pStyle w:val="a9"/>
              <w:jc w:val="center"/>
              <w:rPr>
                <w:rFonts w:ascii="Times New Roman" w:hAnsi="Times New Roman"/>
                <w:sz w:val="24"/>
              </w:rPr>
            </w:pPr>
            <w:r w:rsidRPr="00ED1060">
              <w:rPr>
                <w:rFonts w:ascii="Times New Roman" w:hAnsi="Times New Roman"/>
                <w:sz w:val="24"/>
              </w:rPr>
              <w:t>Качество знаний</w:t>
            </w:r>
            <w:proofErr w:type="gramStart"/>
            <w:r w:rsidRPr="00ED1060">
              <w:rPr>
                <w:rFonts w:ascii="Times New Roman" w:hAnsi="Times New Roman"/>
                <w:sz w:val="24"/>
              </w:rPr>
              <w:t xml:space="preserve"> (%)</w:t>
            </w:r>
            <w:proofErr w:type="gramEnd"/>
          </w:p>
        </w:tc>
        <w:tc>
          <w:tcPr>
            <w:tcW w:w="2535" w:type="dxa"/>
            <w:vAlign w:val="center"/>
          </w:tcPr>
          <w:p w:rsidR="00673369" w:rsidRPr="00ED1060" w:rsidRDefault="00673369" w:rsidP="00CA6217">
            <w:pPr>
              <w:pStyle w:val="a9"/>
              <w:jc w:val="center"/>
              <w:rPr>
                <w:rFonts w:ascii="Times New Roman" w:hAnsi="Times New Roman"/>
                <w:sz w:val="24"/>
              </w:rPr>
            </w:pPr>
            <w:r w:rsidRPr="00ED1060">
              <w:rPr>
                <w:rFonts w:ascii="Times New Roman" w:hAnsi="Times New Roman"/>
                <w:sz w:val="24"/>
              </w:rPr>
              <w:t>Средний балл по предмету</w:t>
            </w:r>
          </w:p>
        </w:tc>
      </w:tr>
      <w:tr w:rsidR="001E72BB" w:rsidRPr="00436A11" w:rsidTr="001E72BB">
        <w:tc>
          <w:tcPr>
            <w:tcW w:w="2534" w:type="dxa"/>
          </w:tcPr>
          <w:p w:rsidR="001E72BB" w:rsidRPr="00ED1060" w:rsidRDefault="001E72BB" w:rsidP="00CA6217">
            <w:pPr>
              <w:pStyle w:val="a9"/>
              <w:rPr>
                <w:rFonts w:ascii="Times New Roman" w:hAnsi="Times New Roman"/>
                <w:sz w:val="24"/>
              </w:rPr>
            </w:pPr>
            <w:r w:rsidRPr="00ED1060">
              <w:rPr>
                <w:rFonts w:ascii="Times New Roman" w:hAnsi="Times New Roman"/>
                <w:sz w:val="24"/>
              </w:rPr>
              <w:t>Русский язык</w:t>
            </w:r>
          </w:p>
        </w:tc>
        <w:tc>
          <w:tcPr>
            <w:tcW w:w="2535" w:type="dxa"/>
          </w:tcPr>
          <w:p w:rsidR="001E72BB" w:rsidRPr="00ED1060" w:rsidRDefault="001E72BB" w:rsidP="00673369">
            <w:pPr>
              <w:jc w:val="center"/>
            </w:pPr>
            <w:r w:rsidRPr="00ED1060">
              <w:rPr>
                <w:rFonts w:ascii="Times New Roman" w:hAnsi="Times New Roman"/>
                <w:sz w:val="24"/>
              </w:rPr>
              <w:t>100</w:t>
            </w:r>
          </w:p>
        </w:tc>
        <w:tc>
          <w:tcPr>
            <w:tcW w:w="2535" w:type="dxa"/>
            <w:vAlign w:val="center"/>
          </w:tcPr>
          <w:p w:rsidR="001E72BB" w:rsidRPr="00ED1060" w:rsidRDefault="00414845" w:rsidP="001E72BB">
            <w:pPr>
              <w:pStyle w:val="a9"/>
              <w:jc w:val="center"/>
              <w:rPr>
                <w:rFonts w:ascii="Times New Roman" w:hAnsi="Times New Roman"/>
                <w:sz w:val="24"/>
              </w:rPr>
            </w:pPr>
            <w:r w:rsidRPr="00ED1060">
              <w:rPr>
                <w:rFonts w:ascii="Times New Roman" w:hAnsi="Times New Roman"/>
                <w:sz w:val="24"/>
              </w:rPr>
              <w:t>54</w:t>
            </w:r>
          </w:p>
        </w:tc>
        <w:tc>
          <w:tcPr>
            <w:tcW w:w="2535" w:type="dxa"/>
            <w:vAlign w:val="center"/>
          </w:tcPr>
          <w:p w:rsidR="001E72BB" w:rsidRPr="00ED1060" w:rsidRDefault="001E72BB" w:rsidP="00687FEE">
            <w:pPr>
              <w:pStyle w:val="a9"/>
              <w:jc w:val="center"/>
              <w:rPr>
                <w:rFonts w:ascii="Times New Roman" w:hAnsi="Times New Roman"/>
                <w:sz w:val="24"/>
              </w:rPr>
            </w:pPr>
            <w:r w:rsidRPr="00ED1060">
              <w:rPr>
                <w:rFonts w:ascii="Times New Roman" w:hAnsi="Times New Roman"/>
                <w:sz w:val="24"/>
              </w:rPr>
              <w:t>3,63</w:t>
            </w:r>
          </w:p>
        </w:tc>
      </w:tr>
      <w:tr w:rsidR="001E72BB" w:rsidRPr="00436A11" w:rsidTr="001E72BB">
        <w:tc>
          <w:tcPr>
            <w:tcW w:w="2534" w:type="dxa"/>
          </w:tcPr>
          <w:p w:rsidR="001E72BB" w:rsidRPr="00ED1060" w:rsidRDefault="001E72BB" w:rsidP="00CA6217">
            <w:pPr>
              <w:pStyle w:val="a9"/>
              <w:rPr>
                <w:rFonts w:ascii="Times New Roman" w:hAnsi="Times New Roman"/>
                <w:sz w:val="24"/>
              </w:rPr>
            </w:pPr>
            <w:r w:rsidRPr="00ED1060">
              <w:rPr>
                <w:rFonts w:ascii="Times New Roman" w:hAnsi="Times New Roman"/>
                <w:sz w:val="24"/>
              </w:rPr>
              <w:t xml:space="preserve">Математика </w:t>
            </w:r>
          </w:p>
        </w:tc>
        <w:tc>
          <w:tcPr>
            <w:tcW w:w="2535" w:type="dxa"/>
          </w:tcPr>
          <w:p w:rsidR="001E72BB" w:rsidRPr="00ED1060" w:rsidRDefault="001E72BB" w:rsidP="00673369">
            <w:pPr>
              <w:jc w:val="center"/>
            </w:pPr>
            <w:r w:rsidRPr="00ED1060">
              <w:rPr>
                <w:rFonts w:ascii="Times New Roman" w:hAnsi="Times New Roman"/>
                <w:sz w:val="24"/>
              </w:rPr>
              <w:t>100</w:t>
            </w:r>
          </w:p>
        </w:tc>
        <w:tc>
          <w:tcPr>
            <w:tcW w:w="2535" w:type="dxa"/>
            <w:vAlign w:val="center"/>
          </w:tcPr>
          <w:p w:rsidR="001E72BB" w:rsidRPr="00ED1060" w:rsidRDefault="00524EFC" w:rsidP="001E72BB">
            <w:pPr>
              <w:pStyle w:val="a9"/>
              <w:jc w:val="center"/>
              <w:rPr>
                <w:rFonts w:ascii="Times New Roman" w:hAnsi="Times New Roman"/>
                <w:sz w:val="24"/>
              </w:rPr>
            </w:pPr>
            <w:r w:rsidRPr="00ED1060">
              <w:rPr>
                <w:rFonts w:ascii="Times New Roman" w:hAnsi="Times New Roman"/>
                <w:sz w:val="24"/>
              </w:rPr>
              <w:t>38</w:t>
            </w:r>
          </w:p>
        </w:tc>
        <w:tc>
          <w:tcPr>
            <w:tcW w:w="2535" w:type="dxa"/>
            <w:vAlign w:val="center"/>
          </w:tcPr>
          <w:p w:rsidR="001E72BB" w:rsidRPr="00ED1060" w:rsidRDefault="001E72BB" w:rsidP="00687FEE">
            <w:pPr>
              <w:pStyle w:val="a9"/>
              <w:jc w:val="center"/>
              <w:rPr>
                <w:rFonts w:ascii="Times New Roman" w:hAnsi="Times New Roman"/>
                <w:sz w:val="24"/>
              </w:rPr>
            </w:pPr>
            <w:r w:rsidRPr="00ED1060">
              <w:rPr>
                <w:rFonts w:ascii="Times New Roman" w:hAnsi="Times New Roman"/>
                <w:sz w:val="24"/>
              </w:rPr>
              <w:t>3,42</w:t>
            </w:r>
          </w:p>
        </w:tc>
      </w:tr>
    </w:tbl>
    <w:p w:rsidR="00CA6217" w:rsidRDefault="00CA6217" w:rsidP="006B746E">
      <w:pPr>
        <w:spacing w:after="0" w:line="240" w:lineRule="auto"/>
        <w:ind w:right="-1"/>
        <w:jc w:val="both"/>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F815BC" w:rsidRDefault="00F815BC" w:rsidP="00811011">
      <w:pPr>
        <w:spacing w:after="0" w:line="240" w:lineRule="auto"/>
        <w:ind w:right="-1"/>
        <w:jc w:val="right"/>
        <w:rPr>
          <w:rFonts w:ascii="Times New Roman" w:hAnsi="Times New Roman"/>
          <w:sz w:val="24"/>
          <w:szCs w:val="24"/>
        </w:rPr>
      </w:pPr>
    </w:p>
    <w:p w:rsidR="00F815BC" w:rsidRDefault="00F815BC" w:rsidP="00811011">
      <w:pPr>
        <w:spacing w:after="0" w:line="240" w:lineRule="auto"/>
        <w:ind w:right="-1"/>
        <w:jc w:val="right"/>
        <w:rPr>
          <w:rFonts w:ascii="Times New Roman" w:hAnsi="Times New Roman"/>
          <w:sz w:val="24"/>
          <w:szCs w:val="24"/>
        </w:rPr>
      </w:pPr>
    </w:p>
    <w:p w:rsidR="00F815BC" w:rsidRDefault="00F815BC"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ED1060" w:rsidRDefault="00ED1060" w:rsidP="00811011">
      <w:pPr>
        <w:spacing w:after="0" w:line="240" w:lineRule="auto"/>
        <w:ind w:right="-1"/>
        <w:jc w:val="right"/>
        <w:rPr>
          <w:rFonts w:ascii="Times New Roman" w:hAnsi="Times New Roman"/>
          <w:sz w:val="24"/>
          <w:szCs w:val="24"/>
        </w:rPr>
      </w:pPr>
    </w:p>
    <w:p w:rsidR="006B746E" w:rsidRDefault="006B746E" w:rsidP="00811011">
      <w:pPr>
        <w:spacing w:after="0" w:line="240" w:lineRule="auto"/>
        <w:ind w:right="-1"/>
        <w:jc w:val="right"/>
        <w:rPr>
          <w:rFonts w:ascii="Times New Roman" w:hAnsi="Times New Roman"/>
          <w:sz w:val="24"/>
          <w:szCs w:val="24"/>
        </w:rPr>
      </w:pPr>
      <w:r>
        <w:rPr>
          <w:rFonts w:ascii="Times New Roman" w:hAnsi="Times New Roman"/>
          <w:sz w:val="24"/>
          <w:szCs w:val="24"/>
        </w:rPr>
        <w:t xml:space="preserve">Утверждены </w:t>
      </w:r>
    </w:p>
    <w:p w:rsidR="006B746E" w:rsidRDefault="006B746E" w:rsidP="006B746E">
      <w:pPr>
        <w:spacing w:after="0" w:line="240" w:lineRule="auto"/>
        <w:ind w:right="-1"/>
        <w:jc w:val="right"/>
        <w:rPr>
          <w:rFonts w:ascii="Times New Roman" w:hAnsi="Times New Roman"/>
          <w:sz w:val="24"/>
          <w:szCs w:val="24"/>
        </w:rPr>
      </w:pPr>
      <w:r>
        <w:rPr>
          <w:rFonts w:ascii="Times New Roman" w:hAnsi="Times New Roman"/>
          <w:sz w:val="24"/>
          <w:szCs w:val="24"/>
        </w:rPr>
        <w:lastRenderedPageBreak/>
        <w:t>приказом Министерства образования</w:t>
      </w:r>
    </w:p>
    <w:p w:rsidR="006B746E" w:rsidRDefault="006B746E" w:rsidP="006B746E">
      <w:pPr>
        <w:spacing w:after="0" w:line="240" w:lineRule="auto"/>
        <w:ind w:right="-1"/>
        <w:jc w:val="right"/>
        <w:rPr>
          <w:rFonts w:ascii="Times New Roman" w:hAnsi="Times New Roman"/>
          <w:sz w:val="24"/>
          <w:szCs w:val="24"/>
        </w:rPr>
      </w:pPr>
      <w:r>
        <w:rPr>
          <w:rFonts w:ascii="Times New Roman" w:hAnsi="Times New Roman"/>
          <w:sz w:val="24"/>
          <w:szCs w:val="24"/>
        </w:rPr>
        <w:t>и науки Российской Федерации</w:t>
      </w:r>
    </w:p>
    <w:p w:rsidR="006B746E" w:rsidRDefault="006B746E" w:rsidP="006B746E">
      <w:pPr>
        <w:spacing w:after="0" w:line="240" w:lineRule="auto"/>
        <w:ind w:right="-1"/>
        <w:jc w:val="right"/>
        <w:rPr>
          <w:rFonts w:ascii="Times New Roman" w:hAnsi="Times New Roman"/>
          <w:sz w:val="24"/>
          <w:szCs w:val="24"/>
        </w:rPr>
      </w:pPr>
      <w:r>
        <w:rPr>
          <w:rFonts w:ascii="Times New Roman" w:hAnsi="Times New Roman"/>
          <w:sz w:val="24"/>
          <w:szCs w:val="24"/>
        </w:rPr>
        <w:t>от 10 декабря 2013 г. № 1324</w:t>
      </w:r>
    </w:p>
    <w:p w:rsidR="006B746E" w:rsidRDefault="006B746E" w:rsidP="006B746E">
      <w:pPr>
        <w:spacing w:after="0" w:line="240" w:lineRule="auto"/>
        <w:ind w:right="-1"/>
        <w:jc w:val="right"/>
        <w:rPr>
          <w:rFonts w:ascii="Times New Roman" w:hAnsi="Times New Roman"/>
          <w:sz w:val="24"/>
          <w:szCs w:val="24"/>
        </w:rPr>
      </w:pPr>
    </w:p>
    <w:p w:rsidR="006B746E" w:rsidRDefault="006B746E" w:rsidP="006B746E">
      <w:pPr>
        <w:spacing w:after="0" w:line="240" w:lineRule="auto"/>
        <w:ind w:right="-1"/>
        <w:jc w:val="center"/>
        <w:rPr>
          <w:rFonts w:ascii="Times New Roman" w:hAnsi="Times New Roman"/>
          <w:b/>
          <w:sz w:val="24"/>
          <w:szCs w:val="24"/>
        </w:rPr>
      </w:pPr>
      <w:r>
        <w:rPr>
          <w:rFonts w:ascii="Times New Roman" w:hAnsi="Times New Roman"/>
          <w:b/>
          <w:sz w:val="24"/>
          <w:szCs w:val="24"/>
        </w:rPr>
        <w:t>Показатели деятельности образовательной организац</w:t>
      </w:r>
      <w:r w:rsidR="00AB1412">
        <w:rPr>
          <w:rFonts w:ascii="Times New Roman" w:hAnsi="Times New Roman"/>
          <w:b/>
          <w:sz w:val="24"/>
          <w:szCs w:val="24"/>
        </w:rPr>
        <w:t xml:space="preserve">ии, подлежащей </w:t>
      </w:r>
      <w:proofErr w:type="spellStart"/>
      <w:r w:rsidR="00AB1412">
        <w:rPr>
          <w:rFonts w:ascii="Times New Roman" w:hAnsi="Times New Roman"/>
          <w:b/>
          <w:sz w:val="24"/>
          <w:szCs w:val="24"/>
        </w:rPr>
        <w:t>самообследованию</w:t>
      </w:r>
      <w:proofErr w:type="spellEnd"/>
    </w:p>
    <w:p w:rsidR="00AB1412" w:rsidRPr="005F3DB6" w:rsidRDefault="00AB1412" w:rsidP="006B746E">
      <w:pPr>
        <w:spacing w:after="0" w:line="240" w:lineRule="auto"/>
        <w:ind w:right="-1"/>
        <w:jc w:val="center"/>
        <w:rPr>
          <w:rFonts w:ascii="Times New Roman" w:hAnsi="Times New Roman"/>
          <w:b/>
          <w:sz w:val="24"/>
          <w:szCs w:val="24"/>
        </w:rPr>
      </w:pPr>
    </w:p>
    <w:tbl>
      <w:tblPr>
        <w:tblW w:w="5022" w:type="pct"/>
        <w:tblInd w:w="-4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90"/>
        <w:gridCol w:w="6722"/>
        <w:gridCol w:w="1272"/>
        <w:gridCol w:w="1313"/>
      </w:tblGrid>
      <w:tr w:rsidR="006B746E" w:rsidRPr="00F4011E" w:rsidTr="00CA6217">
        <w:trPr>
          <w:trHeight w:val="533"/>
        </w:trPr>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b/>
                <w:bCs/>
                <w:sz w:val="24"/>
                <w:szCs w:val="24"/>
              </w:rPr>
            </w:pPr>
            <w:r w:rsidRPr="005F3DB6">
              <w:rPr>
                <w:rFonts w:ascii="Times New Roman" w:hAnsi="Times New Roman"/>
                <w:b/>
                <w:bCs/>
                <w:sz w:val="24"/>
                <w:szCs w:val="24"/>
              </w:rPr>
              <w:t>№</w:t>
            </w:r>
          </w:p>
          <w:p w:rsidR="006B746E" w:rsidRPr="005F3DB6" w:rsidRDefault="006B746E" w:rsidP="00CA6217">
            <w:pPr>
              <w:spacing w:after="0" w:line="240" w:lineRule="auto"/>
              <w:jc w:val="center"/>
              <w:rPr>
                <w:rFonts w:ascii="Times New Roman" w:hAnsi="Times New Roman"/>
                <w:b/>
                <w:bCs/>
                <w:sz w:val="24"/>
                <w:szCs w:val="24"/>
              </w:rPr>
            </w:pPr>
            <w:proofErr w:type="spellStart"/>
            <w:proofErr w:type="gramStart"/>
            <w:r w:rsidRPr="005F3DB6">
              <w:rPr>
                <w:rFonts w:ascii="Times New Roman" w:hAnsi="Times New Roman"/>
                <w:b/>
                <w:bCs/>
                <w:sz w:val="24"/>
                <w:szCs w:val="24"/>
              </w:rPr>
              <w:t>п</w:t>
            </w:r>
            <w:proofErr w:type="spellEnd"/>
            <w:proofErr w:type="gramEnd"/>
            <w:r w:rsidRPr="005F3DB6">
              <w:rPr>
                <w:rFonts w:ascii="Times New Roman" w:hAnsi="Times New Roman"/>
                <w:b/>
                <w:bCs/>
                <w:sz w:val="24"/>
                <w:szCs w:val="24"/>
              </w:rPr>
              <w:t>/</w:t>
            </w:r>
            <w:proofErr w:type="spellStart"/>
            <w:r w:rsidRPr="005F3DB6">
              <w:rPr>
                <w:rFonts w:ascii="Times New Roman" w:hAnsi="Times New Roman"/>
                <w:b/>
                <w:bCs/>
                <w:sz w:val="24"/>
                <w:szCs w:val="24"/>
              </w:rPr>
              <w:t>п</w:t>
            </w:r>
            <w:proofErr w:type="spellEnd"/>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b/>
                <w:bCs/>
                <w:sz w:val="24"/>
                <w:szCs w:val="24"/>
              </w:rPr>
              <w:t>Показатели</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b/>
                <w:bCs/>
                <w:sz w:val="24"/>
                <w:szCs w:val="24"/>
              </w:rPr>
              <w:t>Единица измерения</w:t>
            </w:r>
          </w:p>
        </w:tc>
        <w:tc>
          <w:tcPr>
            <w:tcW w:w="639" w:type="pct"/>
            <w:tcBorders>
              <w:top w:val="single" w:sz="8" w:space="0" w:color="000000"/>
              <w:left w:val="single" w:sz="8" w:space="0" w:color="000000"/>
              <w:bottom w:val="single" w:sz="8" w:space="0" w:color="000000"/>
              <w:right w:val="single" w:sz="8" w:space="0" w:color="000000"/>
            </w:tcBorders>
            <w:vAlign w:val="center"/>
          </w:tcPr>
          <w:p w:rsidR="006B746E" w:rsidRPr="005F3DB6" w:rsidRDefault="006B746E" w:rsidP="00CA6217">
            <w:pPr>
              <w:spacing w:after="0" w:line="240" w:lineRule="auto"/>
              <w:jc w:val="center"/>
              <w:rPr>
                <w:rFonts w:ascii="Times New Roman" w:hAnsi="Times New Roman"/>
                <w:b/>
                <w:bCs/>
                <w:sz w:val="24"/>
                <w:szCs w:val="24"/>
              </w:rPr>
            </w:pPr>
            <w:r w:rsidRPr="005F3DB6">
              <w:rPr>
                <w:rFonts w:ascii="Times New Roman" w:hAnsi="Times New Roman"/>
                <w:b/>
                <w:bCs/>
                <w:sz w:val="24"/>
                <w:szCs w:val="24"/>
              </w:rPr>
              <w:t>Количество</w:t>
            </w:r>
          </w:p>
        </w:tc>
      </w:tr>
      <w:tr w:rsidR="006B746E" w:rsidRPr="00F4011E" w:rsidTr="00CA6217">
        <w:trPr>
          <w:trHeight w:val="376"/>
        </w:trPr>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b/>
                <w:bCs/>
                <w:sz w:val="24"/>
                <w:szCs w:val="24"/>
              </w:rPr>
            </w:pPr>
          </w:p>
        </w:tc>
        <w:tc>
          <w:tcPr>
            <w:tcW w:w="4664"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b/>
                <w:bCs/>
                <w:sz w:val="24"/>
                <w:szCs w:val="24"/>
              </w:rPr>
            </w:pPr>
            <w:r w:rsidRPr="005F3DB6">
              <w:rPr>
                <w:rFonts w:ascii="Times New Roman" w:hAnsi="Times New Roman"/>
                <w:b/>
                <w:bCs/>
                <w:sz w:val="24"/>
                <w:szCs w:val="24"/>
              </w:rPr>
              <w:t>Образовательная деятельность</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Общая численность учащихся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w:t>
            </w:r>
          </w:p>
        </w:tc>
        <w:tc>
          <w:tcPr>
            <w:tcW w:w="639" w:type="pct"/>
            <w:tcBorders>
              <w:top w:val="single" w:sz="8" w:space="0" w:color="000000"/>
              <w:left w:val="single" w:sz="8" w:space="0" w:color="000000"/>
              <w:bottom w:val="single" w:sz="4" w:space="0" w:color="auto"/>
              <w:right w:val="single" w:sz="8" w:space="0" w:color="000000"/>
            </w:tcBorders>
          </w:tcPr>
          <w:p w:rsidR="006B746E" w:rsidRPr="005F3DB6" w:rsidRDefault="006B746E" w:rsidP="00CA6217">
            <w:pPr>
              <w:pStyle w:val="a9"/>
              <w:jc w:val="center"/>
              <w:rPr>
                <w:rFonts w:ascii="Times New Roman" w:hAnsi="Times New Roman"/>
                <w:sz w:val="24"/>
                <w:szCs w:val="24"/>
              </w:rPr>
            </w:pPr>
            <w:r>
              <w:rPr>
                <w:rFonts w:ascii="Times New Roman" w:hAnsi="Times New Roman"/>
                <w:sz w:val="24"/>
                <w:szCs w:val="24"/>
              </w:rPr>
              <w:t>2</w:t>
            </w:r>
            <w:r w:rsidR="00C60F12">
              <w:rPr>
                <w:rFonts w:ascii="Times New Roman" w:hAnsi="Times New Roman"/>
                <w:sz w:val="24"/>
                <w:szCs w:val="24"/>
              </w:rPr>
              <w:t>06</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Численность учащихся по образовательной программе начального общего образования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w:t>
            </w:r>
          </w:p>
        </w:tc>
        <w:tc>
          <w:tcPr>
            <w:tcW w:w="639" w:type="pct"/>
            <w:tcBorders>
              <w:top w:val="single" w:sz="4" w:space="0" w:color="auto"/>
              <w:left w:val="single" w:sz="8" w:space="0" w:color="000000"/>
              <w:bottom w:val="single" w:sz="4" w:space="0" w:color="auto"/>
              <w:right w:val="single" w:sz="8" w:space="0" w:color="000000"/>
            </w:tcBorders>
          </w:tcPr>
          <w:p w:rsidR="006B746E" w:rsidRPr="005F3DB6" w:rsidRDefault="00C60F12" w:rsidP="00CA6217">
            <w:pPr>
              <w:pStyle w:val="a9"/>
              <w:jc w:val="center"/>
              <w:rPr>
                <w:rFonts w:ascii="Times New Roman" w:hAnsi="Times New Roman"/>
                <w:sz w:val="24"/>
                <w:szCs w:val="24"/>
              </w:rPr>
            </w:pPr>
            <w:r>
              <w:rPr>
                <w:rFonts w:ascii="Times New Roman" w:hAnsi="Times New Roman"/>
                <w:sz w:val="24"/>
                <w:szCs w:val="24"/>
              </w:rPr>
              <w:t>0</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A11268" w:rsidRDefault="006B746E" w:rsidP="00CA6217">
            <w:pPr>
              <w:spacing w:after="0" w:line="240" w:lineRule="auto"/>
              <w:jc w:val="center"/>
              <w:rPr>
                <w:rFonts w:ascii="Times New Roman" w:hAnsi="Times New Roman"/>
                <w:sz w:val="24"/>
                <w:szCs w:val="24"/>
              </w:rPr>
            </w:pPr>
            <w:r w:rsidRPr="00A11268">
              <w:rPr>
                <w:rFonts w:ascii="Times New Roman" w:hAnsi="Times New Roman"/>
                <w:sz w:val="24"/>
                <w:szCs w:val="24"/>
              </w:rPr>
              <w:t>1.2.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A11268" w:rsidRDefault="006B746E" w:rsidP="00CA6217">
            <w:pPr>
              <w:spacing w:after="0" w:line="240" w:lineRule="auto"/>
              <w:rPr>
                <w:rFonts w:ascii="Times New Roman" w:hAnsi="Times New Roman"/>
                <w:sz w:val="24"/>
                <w:szCs w:val="24"/>
              </w:rPr>
            </w:pPr>
            <w:r w:rsidRPr="00A11268">
              <w:rPr>
                <w:rFonts w:ascii="Times New Roman" w:hAnsi="Times New Roman"/>
                <w:sz w:val="24"/>
                <w:szCs w:val="24"/>
              </w:rPr>
              <w:t>Численность учащихся по образовательной программе основного общего образования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A11268" w:rsidRDefault="006B746E" w:rsidP="00CA6217">
            <w:pPr>
              <w:spacing w:after="0" w:line="240" w:lineRule="auto"/>
              <w:jc w:val="center"/>
              <w:rPr>
                <w:rFonts w:ascii="Times New Roman" w:hAnsi="Times New Roman"/>
                <w:sz w:val="24"/>
                <w:szCs w:val="24"/>
              </w:rPr>
            </w:pPr>
            <w:r w:rsidRPr="00A11268">
              <w:rPr>
                <w:rFonts w:ascii="Times New Roman" w:hAnsi="Times New Roman"/>
                <w:sz w:val="24"/>
                <w:szCs w:val="24"/>
              </w:rPr>
              <w:t>человек</w:t>
            </w:r>
          </w:p>
        </w:tc>
        <w:tc>
          <w:tcPr>
            <w:tcW w:w="639" w:type="pct"/>
            <w:tcBorders>
              <w:top w:val="single" w:sz="4" w:space="0" w:color="auto"/>
              <w:left w:val="single" w:sz="8" w:space="0" w:color="000000"/>
              <w:bottom w:val="single" w:sz="4" w:space="0" w:color="auto"/>
              <w:right w:val="single" w:sz="8" w:space="0" w:color="000000"/>
            </w:tcBorders>
          </w:tcPr>
          <w:p w:rsidR="006B746E" w:rsidRPr="00A11268" w:rsidRDefault="00A11268" w:rsidP="00CA6217">
            <w:pPr>
              <w:pStyle w:val="a9"/>
              <w:jc w:val="center"/>
              <w:rPr>
                <w:rFonts w:ascii="Times New Roman" w:hAnsi="Times New Roman"/>
                <w:sz w:val="24"/>
                <w:szCs w:val="24"/>
              </w:rPr>
            </w:pPr>
            <w:r w:rsidRPr="00A11268">
              <w:rPr>
                <w:rFonts w:ascii="Times New Roman" w:hAnsi="Times New Roman"/>
                <w:sz w:val="24"/>
                <w:szCs w:val="24"/>
              </w:rPr>
              <w:t>40</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A11268" w:rsidRDefault="006B746E" w:rsidP="00CA6217">
            <w:pPr>
              <w:spacing w:after="0" w:line="240" w:lineRule="auto"/>
              <w:jc w:val="center"/>
              <w:rPr>
                <w:rFonts w:ascii="Times New Roman" w:hAnsi="Times New Roman"/>
                <w:sz w:val="24"/>
                <w:szCs w:val="24"/>
              </w:rPr>
            </w:pPr>
            <w:r w:rsidRPr="00A11268">
              <w:rPr>
                <w:rFonts w:ascii="Times New Roman" w:hAnsi="Times New Roman"/>
                <w:sz w:val="24"/>
                <w:szCs w:val="24"/>
              </w:rPr>
              <w:t>1.3.</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A11268" w:rsidRDefault="006B746E" w:rsidP="00CA6217">
            <w:pPr>
              <w:spacing w:after="0" w:line="240" w:lineRule="auto"/>
              <w:rPr>
                <w:rFonts w:ascii="Times New Roman" w:hAnsi="Times New Roman"/>
                <w:sz w:val="24"/>
                <w:szCs w:val="24"/>
              </w:rPr>
            </w:pPr>
            <w:r w:rsidRPr="00A11268">
              <w:rPr>
                <w:rFonts w:ascii="Times New Roman" w:hAnsi="Times New Roman"/>
                <w:sz w:val="24"/>
                <w:szCs w:val="24"/>
              </w:rPr>
              <w:t>Численность учащихся по образовательной программе среднего общего образования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A11268" w:rsidRDefault="006B746E" w:rsidP="00CA6217">
            <w:pPr>
              <w:spacing w:after="0" w:line="240" w:lineRule="auto"/>
              <w:jc w:val="center"/>
              <w:rPr>
                <w:rFonts w:ascii="Times New Roman" w:hAnsi="Times New Roman"/>
                <w:sz w:val="24"/>
                <w:szCs w:val="24"/>
              </w:rPr>
            </w:pPr>
            <w:r w:rsidRPr="00A11268">
              <w:rPr>
                <w:rFonts w:ascii="Times New Roman" w:hAnsi="Times New Roman"/>
                <w:sz w:val="24"/>
                <w:szCs w:val="24"/>
              </w:rPr>
              <w:t>человек</w:t>
            </w:r>
          </w:p>
        </w:tc>
        <w:tc>
          <w:tcPr>
            <w:tcW w:w="639" w:type="pct"/>
            <w:tcBorders>
              <w:top w:val="single" w:sz="4" w:space="0" w:color="auto"/>
              <w:left w:val="single" w:sz="8" w:space="0" w:color="000000"/>
              <w:bottom w:val="single" w:sz="4" w:space="0" w:color="auto"/>
              <w:right w:val="single" w:sz="8" w:space="0" w:color="000000"/>
            </w:tcBorders>
          </w:tcPr>
          <w:p w:rsidR="006B746E" w:rsidRPr="00A11268" w:rsidRDefault="00A11268" w:rsidP="00A11268">
            <w:pPr>
              <w:pStyle w:val="a9"/>
              <w:jc w:val="center"/>
              <w:rPr>
                <w:rFonts w:ascii="Times New Roman" w:hAnsi="Times New Roman"/>
                <w:sz w:val="24"/>
                <w:szCs w:val="24"/>
              </w:rPr>
            </w:pPr>
            <w:r w:rsidRPr="00A11268">
              <w:rPr>
                <w:rFonts w:ascii="Times New Roman" w:hAnsi="Times New Roman"/>
                <w:sz w:val="24"/>
                <w:szCs w:val="24"/>
              </w:rPr>
              <w:t>166</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1.4.</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A11268" w:rsidRDefault="006B746E" w:rsidP="00CA6217">
            <w:pPr>
              <w:spacing w:after="0" w:line="240" w:lineRule="auto"/>
              <w:rPr>
                <w:rFonts w:ascii="Times New Roman" w:hAnsi="Times New Roman"/>
                <w:sz w:val="24"/>
                <w:szCs w:val="24"/>
              </w:rPr>
            </w:pPr>
            <w:r w:rsidRPr="00A11268">
              <w:rPr>
                <w:rFonts w:ascii="Times New Roman" w:hAnsi="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A11268" w:rsidRDefault="006B746E" w:rsidP="00CA6217">
            <w:pPr>
              <w:spacing w:after="0" w:line="240" w:lineRule="auto"/>
              <w:jc w:val="center"/>
              <w:rPr>
                <w:rFonts w:ascii="Times New Roman" w:hAnsi="Times New Roman"/>
                <w:sz w:val="24"/>
                <w:szCs w:val="24"/>
              </w:rPr>
            </w:pPr>
            <w:r w:rsidRPr="00A11268">
              <w:rPr>
                <w:rFonts w:ascii="Times New Roman" w:hAnsi="Times New Roman"/>
                <w:sz w:val="24"/>
                <w:szCs w:val="24"/>
              </w:rPr>
              <w:t>человек (процент)</w:t>
            </w:r>
          </w:p>
        </w:tc>
        <w:tc>
          <w:tcPr>
            <w:tcW w:w="639" w:type="pct"/>
            <w:tcBorders>
              <w:top w:val="single" w:sz="4" w:space="0" w:color="auto"/>
              <w:left w:val="single" w:sz="8" w:space="0" w:color="000000"/>
              <w:bottom w:val="single" w:sz="8" w:space="0" w:color="000000"/>
              <w:right w:val="single" w:sz="8" w:space="0" w:color="000000"/>
            </w:tcBorders>
          </w:tcPr>
          <w:p w:rsidR="006B746E" w:rsidRPr="00A11268" w:rsidRDefault="00A11268" w:rsidP="00CA6217">
            <w:pPr>
              <w:pStyle w:val="a9"/>
              <w:jc w:val="center"/>
              <w:rPr>
                <w:rFonts w:ascii="Times New Roman" w:hAnsi="Times New Roman"/>
                <w:sz w:val="24"/>
                <w:szCs w:val="24"/>
              </w:rPr>
            </w:pPr>
            <w:r w:rsidRPr="00A11268">
              <w:rPr>
                <w:rFonts w:ascii="Times New Roman" w:hAnsi="Times New Roman"/>
                <w:sz w:val="24"/>
                <w:szCs w:val="24"/>
              </w:rPr>
              <w:t>6/206</w:t>
            </w:r>
          </w:p>
          <w:p w:rsidR="006B746E" w:rsidRPr="00A11268" w:rsidRDefault="00A11268" w:rsidP="00CA6217">
            <w:pPr>
              <w:pStyle w:val="a9"/>
              <w:jc w:val="center"/>
              <w:rPr>
                <w:rFonts w:ascii="Times New Roman" w:hAnsi="Times New Roman"/>
                <w:sz w:val="24"/>
                <w:szCs w:val="24"/>
              </w:rPr>
            </w:pPr>
            <w:r w:rsidRPr="00A11268">
              <w:rPr>
                <w:rFonts w:ascii="Times New Roman" w:hAnsi="Times New Roman"/>
                <w:sz w:val="24"/>
                <w:szCs w:val="24"/>
              </w:rPr>
              <w:t>2,91</w:t>
            </w:r>
            <w:r w:rsidR="006B746E" w:rsidRPr="00A11268">
              <w:rPr>
                <w:rFonts w:ascii="Times New Roman" w:hAnsi="Times New Roman"/>
                <w:sz w:val="24"/>
                <w:szCs w:val="24"/>
              </w:rPr>
              <w:t>%</w:t>
            </w:r>
          </w:p>
        </w:tc>
      </w:tr>
      <w:tr w:rsidR="006B746E" w:rsidRPr="00A11268"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1.5.</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rPr>
                <w:rFonts w:ascii="Times New Roman" w:hAnsi="Times New Roman"/>
                <w:color w:val="000000" w:themeColor="text1"/>
                <w:sz w:val="24"/>
                <w:szCs w:val="24"/>
              </w:rPr>
            </w:pPr>
            <w:r w:rsidRPr="007E7DAE">
              <w:rPr>
                <w:rFonts w:ascii="Times New Roman" w:hAnsi="Times New Roman"/>
                <w:color w:val="000000" w:themeColor="text1"/>
                <w:sz w:val="24"/>
                <w:szCs w:val="24"/>
              </w:rPr>
              <w:t>Средний балл ГИА выпускников 9 класса по русскому языку</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балл</w:t>
            </w:r>
          </w:p>
        </w:tc>
        <w:tc>
          <w:tcPr>
            <w:tcW w:w="639" w:type="pct"/>
            <w:tcBorders>
              <w:top w:val="single" w:sz="8" w:space="0" w:color="000000"/>
              <w:left w:val="single" w:sz="8" w:space="0" w:color="000000"/>
              <w:bottom w:val="single" w:sz="4" w:space="0" w:color="auto"/>
              <w:right w:val="single" w:sz="8" w:space="0" w:color="000000"/>
            </w:tcBorders>
          </w:tcPr>
          <w:p w:rsidR="006B746E" w:rsidRPr="007E7DAE" w:rsidRDefault="006B746E" w:rsidP="00CA6217">
            <w:pPr>
              <w:pStyle w:val="a9"/>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3,4</w:t>
            </w:r>
            <w:r w:rsidR="007E7DAE">
              <w:rPr>
                <w:rFonts w:ascii="Times New Roman" w:hAnsi="Times New Roman"/>
                <w:color w:val="000000" w:themeColor="text1"/>
                <w:sz w:val="24"/>
                <w:szCs w:val="24"/>
              </w:rPr>
              <w:t>4</w:t>
            </w:r>
          </w:p>
        </w:tc>
      </w:tr>
      <w:tr w:rsidR="006B746E" w:rsidRPr="00A11268"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1.6.</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rPr>
                <w:rFonts w:ascii="Times New Roman" w:hAnsi="Times New Roman"/>
                <w:color w:val="000000" w:themeColor="text1"/>
                <w:sz w:val="24"/>
                <w:szCs w:val="24"/>
              </w:rPr>
            </w:pPr>
            <w:r w:rsidRPr="007E7DAE">
              <w:rPr>
                <w:rFonts w:ascii="Times New Roman" w:hAnsi="Times New Roman"/>
                <w:color w:val="000000" w:themeColor="text1"/>
                <w:sz w:val="24"/>
                <w:szCs w:val="24"/>
              </w:rPr>
              <w:t>Средний балл ГИА выпускников 9 класса по математике</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балл</w:t>
            </w:r>
          </w:p>
        </w:tc>
        <w:tc>
          <w:tcPr>
            <w:tcW w:w="639" w:type="pct"/>
            <w:tcBorders>
              <w:top w:val="single" w:sz="4" w:space="0" w:color="auto"/>
              <w:left w:val="single" w:sz="8" w:space="0" w:color="000000"/>
              <w:bottom w:val="single" w:sz="4" w:space="0" w:color="auto"/>
              <w:right w:val="single" w:sz="8" w:space="0" w:color="000000"/>
            </w:tcBorders>
          </w:tcPr>
          <w:p w:rsidR="006B746E" w:rsidRPr="007E7DAE" w:rsidRDefault="006B746E" w:rsidP="00CA6217">
            <w:pPr>
              <w:pStyle w:val="a9"/>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3,7</w:t>
            </w:r>
            <w:r w:rsidR="007E7DAE">
              <w:rPr>
                <w:rFonts w:ascii="Times New Roman" w:hAnsi="Times New Roman"/>
                <w:color w:val="000000" w:themeColor="text1"/>
                <w:sz w:val="24"/>
                <w:szCs w:val="24"/>
              </w:rPr>
              <w:t>4</w:t>
            </w:r>
          </w:p>
        </w:tc>
      </w:tr>
      <w:tr w:rsidR="006B746E" w:rsidRPr="00A11268"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1.7.</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rPr>
                <w:rFonts w:ascii="Times New Roman" w:hAnsi="Times New Roman"/>
                <w:color w:val="000000" w:themeColor="text1"/>
                <w:sz w:val="24"/>
                <w:szCs w:val="24"/>
              </w:rPr>
            </w:pPr>
            <w:r w:rsidRPr="007E7DAE">
              <w:rPr>
                <w:rFonts w:ascii="Times New Roman" w:hAnsi="Times New Roman"/>
                <w:color w:val="000000" w:themeColor="text1"/>
                <w:sz w:val="24"/>
                <w:szCs w:val="24"/>
              </w:rPr>
              <w:t>Средний балл ЕГЭ выпускников 11 класса по русскому языку</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балл</w:t>
            </w:r>
          </w:p>
        </w:tc>
        <w:tc>
          <w:tcPr>
            <w:tcW w:w="639" w:type="pct"/>
            <w:tcBorders>
              <w:top w:val="single" w:sz="4" w:space="0" w:color="auto"/>
              <w:left w:val="single" w:sz="8" w:space="0" w:color="000000"/>
              <w:bottom w:val="single" w:sz="4" w:space="0" w:color="auto"/>
              <w:right w:val="single" w:sz="8" w:space="0" w:color="000000"/>
            </w:tcBorders>
          </w:tcPr>
          <w:p w:rsidR="006B746E" w:rsidRPr="007E7DAE" w:rsidRDefault="006B746E" w:rsidP="00CA6217">
            <w:pPr>
              <w:pStyle w:val="a9"/>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3,6</w:t>
            </w:r>
            <w:r w:rsidR="007E7DAE">
              <w:rPr>
                <w:rFonts w:ascii="Times New Roman" w:hAnsi="Times New Roman"/>
                <w:color w:val="000000" w:themeColor="text1"/>
                <w:sz w:val="24"/>
                <w:szCs w:val="24"/>
              </w:rPr>
              <w:t>8</w:t>
            </w:r>
          </w:p>
        </w:tc>
      </w:tr>
      <w:tr w:rsidR="006B746E" w:rsidRPr="00A11268"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1.8.</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rPr>
                <w:rFonts w:ascii="Times New Roman" w:hAnsi="Times New Roman"/>
                <w:color w:val="000000" w:themeColor="text1"/>
                <w:sz w:val="24"/>
                <w:szCs w:val="24"/>
              </w:rPr>
            </w:pPr>
            <w:r w:rsidRPr="007E7DAE">
              <w:rPr>
                <w:rFonts w:ascii="Times New Roman" w:hAnsi="Times New Roman"/>
                <w:color w:val="000000" w:themeColor="text1"/>
                <w:sz w:val="24"/>
                <w:szCs w:val="24"/>
              </w:rPr>
              <w:t>Средний балл ЕГЭ выпускников 11 класса по математике</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7E7DAE" w:rsidRDefault="006B746E" w:rsidP="00CA6217">
            <w:pPr>
              <w:spacing w:after="0" w:line="240" w:lineRule="auto"/>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балл</w:t>
            </w:r>
          </w:p>
        </w:tc>
        <w:tc>
          <w:tcPr>
            <w:tcW w:w="639" w:type="pct"/>
            <w:tcBorders>
              <w:top w:val="single" w:sz="4" w:space="0" w:color="auto"/>
              <w:left w:val="single" w:sz="8" w:space="0" w:color="000000"/>
              <w:bottom w:val="single" w:sz="4" w:space="0" w:color="auto"/>
              <w:right w:val="single" w:sz="8" w:space="0" w:color="000000"/>
            </w:tcBorders>
          </w:tcPr>
          <w:p w:rsidR="006B746E" w:rsidRPr="007E7DAE" w:rsidRDefault="006B746E" w:rsidP="00CA6217">
            <w:pPr>
              <w:pStyle w:val="a9"/>
              <w:jc w:val="center"/>
              <w:rPr>
                <w:rFonts w:ascii="Times New Roman" w:hAnsi="Times New Roman"/>
                <w:color w:val="000000" w:themeColor="text1"/>
                <w:sz w:val="24"/>
                <w:szCs w:val="24"/>
              </w:rPr>
            </w:pPr>
            <w:r w:rsidRPr="007E7DAE">
              <w:rPr>
                <w:rFonts w:ascii="Times New Roman" w:hAnsi="Times New Roman"/>
                <w:color w:val="000000" w:themeColor="text1"/>
                <w:sz w:val="24"/>
                <w:szCs w:val="24"/>
              </w:rPr>
              <w:t>3,4</w:t>
            </w:r>
            <w:r w:rsidR="007E7DAE">
              <w:rPr>
                <w:rFonts w:ascii="Times New Roman" w:hAnsi="Times New Roman"/>
                <w:color w:val="000000" w:themeColor="text1"/>
                <w:sz w:val="24"/>
                <w:szCs w:val="24"/>
              </w:rPr>
              <w:t>3</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1.9.</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4" w:space="0" w:color="auto"/>
              <w:left w:val="single" w:sz="8" w:space="0" w:color="000000"/>
              <w:bottom w:val="single" w:sz="4" w:space="0" w:color="auto"/>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1.10.</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4" w:space="0" w:color="auto"/>
              <w:left w:val="single" w:sz="8" w:space="0" w:color="000000"/>
              <w:bottom w:val="single" w:sz="8" w:space="0" w:color="000000"/>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1.11.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8" w:space="0" w:color="000000"/>
              <w:left w:val="single" w:sz="8" w:space="0" w:color="000000"/>
              <w:bottom w:val="single" w:sz="4" w:space="0" w:color="auto"/>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1.12.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4" w:space="0" w:color="auto"/>
              <w:left w:val="single" w:sz="8" w:space="0" w:color="000000"/>
              <w:bottom w:val="single" w:sz="8" w:space="0" w:color="000000"/>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1.13.</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1.14.</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1.15.</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1.16.</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 xml:space="preserve">Численность (удельный вес) выпускников 11 класса, которые </w:t>
            </w:r>
            <w:r w:rsidRPr="00DC51CD">
              <w:rPr>
                <w:rFonts w:ascii="Times New Roman" w:hAnsi="Times New Roman"/>
                <w:sz w:val="24"/>
                <w:szCs w:val="24"/>
              </w:rPr>
              <w:lastRenderedPageBreak/>
              <w:t>получили аттестаты с отличием, от общей численности выпускников 11 класса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lastRenderedPageBreak/>
              <w:t xml:space="preserve">человек </w:t>
            </w:r>
            <w:r w:rsidRPr="00DC51CD">
              <w:rPr>
                <w:rFonts w:ascii="Times New Roman" w:hAnsi="Times New Roman"/>
                <w:sz w:val="24"/>
                <w:szCs w:val="24"/>
              </w:rPr>
              <w:lastRenderedPageBreak/>
              <w:t>(процент)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9"/>
              <w:jc w:val="center"/>
              <w:rPr>
                <w:rFonts w:ascii="Times New Roman" w:hAnsi="Times New Roman"/>
                <w:sz w:val="24"/>
                <w:szCs w:val="24"/>
              </w:rPr>
            </w:pPr>
            <w:r w:rsidRPr="00DC51CD">
              <w:rPr>
                <w:rFonts w:ascii="Times New Roman" w:hAnsi="Times New Roman"/>
                <w:sz w:val="24"/>
                <w:szCs w:val="24"/>
              </w:rPr>
              <w:lastRenderedPageBreak/>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spacing w:after="0" w:line="240" w:lineRule="auto"/>
              <w:jc w:val="center"/>
              <w:rPr>
                <w:rFonts w:ascii="Times New Roman" w:hAnsi="Times New Roman"/>
                <w:sz w:val="24"/>
                <w:szCs w:val="24"/>
              </w:rPr>
            </w:pPr>
            <w:r>
              <w:rPr>
                <w:rFonts w:ascii="Times New Roman" w:hAnsi="Times New Roman"/>
                <w:sz w:val="24"/>
                <w:szCs w:val="24"/>
              </w:rPr>
              <w:lastRenderedPageBreak/>
              <w:t>1.17.</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 (процент)</w:t>
            </w:r>
          </w:p>
        </w:tc>
        <w:tc>
          <w:tcPr>
            <w:tcW w:w="639" w:type="pct"/>
            <w:tcBorders>
              <w:top w:val="single" w:sz="8" w:space="0" w:color="000000"/>
              <w:left w:val="single" w:sz="8" w:space="0" w:color="000000"/>
              <w:bottom w:val="single" w:sz="4" w:space="0" w:color="auto"/>
              <w:right w:val="single" w:sz="8" w:space="0" w:color="000000"/>
            </w:tcBorders>
          </w:tcPr>
          <w:p w:rsidR="006B746E" w:rsidRDefault="00DC51CD" w:rsidP="00CA6217">
            <w:pPr>
              <w:pStyle w:val="a9"/>
              <w:jc w:val="center"/>
              <w:rPr>
                <w:rFonts w:ascii="Times New Roman" w:hAnsi="Times New Roman"/>
                <w:sz w:val="24"/>
                <w:szCs w:val="24"/>
              </w:rPr>
            </w:pPr>
            <w:r>
              <w:rPr>
                <w:rFonts w:ascii="Times New Roman" w:hAnsi="Times New Roman"/>
                <w:sz w:val="24"/>
                <w:szCs w:val="24"/>
              </w:rPr>
              <w:t>47/206</w:t>
            </w:r>
          </w:p>
          <w:p w:rsidR="006B746E" w:rsidRPr="005F3DB6" w:rsidRDefault="00DC51CD" w:rsidP="00CA6217">
            <w:pPr>
              <w:pStyle w:val="a9"/>
              <w:jc w:val="center"/>
              <w:rPr>
                <w:rFonts w:ascii="Times New Roman" w:hAnsi="Times New Roman"/>
                <w:sz w:val="24"/>
                <w:szCs w:val="24"/>
              </w:rPr>
            </w:pPr>
            <w:r>
              <w:rPr>
                <w:rFonts w:ascii="Times New Roman" w:hAnsi="Times New Roman"/>
                <w:sz w:val="24"/>
                <w:szCs w:val="24"/>
              </w:rPr>
              <w:t>22,81</w:t>
            </w:r>
            <w:r w:rsidR="006B746E">
              <w:rPr>
                <w:rFonts w:ascii="Times New Roman" w:hAnsi="Times New Roman"/>
                <w:sz w:val="24"/>
                <w:szCs w:val="24"/>
              </w:rPr>
              <w:t>%</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sidRPr="00557187">
              <w:rPr>
                <w:rFonts w:ascii="Times New Roman" w:hAnsi="Times New Roman"/>
                <w:sz w:val="24"/>
                <w:szCs w:val="24"/>
              </w:rPr>
              <w:t>1.18.</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 xml:space="preserve">Численность (удельный вес) учащихся – победителей и призеров олимпиад, смотров, конкурсов от общей </w:t>
            </w:r>
            <w:proofErr w:type="gramStart"/>
            <w:r w:rsidRPr="005F3DB6">
              <w:rPr>
                <w:rFonts w:ascii="Times New Roman" w:hAnsi="Times New Roman"/>
                <w:sz w:val="24"/>
                <w:szCs w:val="24"/>
              </w:rPr>
              <w:t>численности</w:t>
            </w:r>
            <w:proofErr w:type="gramEnd"/>
            <w:r w:rsidRPr="005F3DB6">
              <w:rPr>
                <w:rFonts w:ascii="Times New Roman" w:hAnsi="Times New Roman"/>
                <w:sz w:val="24"/>
                <w:szCs w:val="24"/>
              </w:rPr>
              <w:t xml:space="preserve"> обучающихся, в том числе:</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 (процент)</w:t>
            </w:r>
          </w:p>
        </w:tc>
        <w:tc>
          <w:tcPr>
            <w:tcW w:w="639" w:type="pct"/>
            <w:tcBorders>
              <w:top w:val="single" w:sz="8" w:space="0" w:color="000000"/>
              <w:left w:val="single" w:sz="8" w:space="0" w:color="000000"/>
              <w:bottom w:val="single" w:sz="4" w:space="0" w:color="auto"/>
              <w:right w:val="single" w:sz="8" w:space="0" w:color="000000"/>
            </w:tcBorders>
          </w:tcPr>
          <w:p w:rsidR="00D158C4" w:rsidRDefault="00D158C4" w:rsidP="00CA6217">
            <w:pPr>
              <w:pStyle w:val="a9"/>
              <w:jc w:val="center"/>
              <w:rPr>
                <w:rFonts w:ascii="Times New Roman" w:hAnsi="Times New Roman"/>
                <w:sz w:val="24"/>
                <w:szCs w:val="24"/>
              </w:rPr>
            </w:pP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1.18.1.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t xml:space="preserve">• </w:t>
            </w:r>
            <w:r w:rsidRPr="005F3DB6">
              <w:rPr>
                <w:rFonts w:ascii="Times New Roman" w:hAnsi="Times New Roman"/>
                <w:sz w:val="24"/>
                <w:szCs w:val="24"/>
              </w:rPr>
              <w:t>регионального уровня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4" w:space="0" w:color="auto"/>
              <w:right w:val="single" w:sz="8" w:space="0" w:color="000000"/>
            </w:tcBorders>
          </w:tcPr>
          <w:p w:rsidR="006B746E" w:rsidRDefault="00DC51CD" w:rsidP="00CA6217">
            <w:pPr>
              <w:pStyle w:val="a9"/>
              <w:jc w:val="center"/>
              <w:rPr>
                <w:rFonts w:ascii="Times New Roman" w:hAnsi="Times New Roman"/>
                <w:sz w:val="24"/>
                <w:szCs w:val="24"/>
              </w:rPr>
            </w:pPr>
            <w:r>
              <w:rPr>
                <w:rFonts w:ascii="Times New Roman" w:hAnsi="Times New Roman"/>
                <w:sz w:val="24"/>
                <w:szCs w:val="24"/>
              </w:rPr>
              <w:t>10/206</w:t>
            </w:r>
          </w:p>
          <w:p w:rsidR="006B746E" w:rsidRDefault="00DC51CD" w:rsidP="00CA6217">
            <w:pPr>
              <w:pStyle w:val="a9"/>
              <w:jc w:val="center"/>
              <w:rPr>
                <w:rFonts w:ascii="Times New Roman" w:hAnsi="Times New Roman"/>
                <w:sz w:val="24"/>
                <w:szCs w:val="24"/>
              </w:rPr>
            </w:pPr>
            <w:r>
              <w:rPr>
                <w:rFonts w:ascii="Times New Roman" w:hAnsi="Times New Roman"/>
                <w:sz w:val="24"/>
                <w:szCs w:val="24"/>
              </w:rPr>
              <w:t>4,85</w:t>
            </w:r>
            <w:r w:rsidR="006B746E">
              <w:rPr>
                <w:rFonts w:ascii="Times New Roman" w:hAnsi="Times New Roman"/>
                <w:sz w:val="24"/>
                <w:szCs w:val="24"/>
              </w:rPr>
              <w:t>%</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1.18.2.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t xml:space="preserve">• </w:t>
            </w:r>
            <w:r w:rsidRPr="005F3DB6">
              <w:rPr>
                <w:rFonts w:ascii="Times New Roman" w:hAnsi="Times New Roman"/>
                <w:sz w:val="24"/>
                <w:szCs w:val="24"/>
              </w:rPr>
              <w:t>федерального уровня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4" w:space="0" w:color="auto"/>
              <w:right w:val="single" w:sz="8" w:space="0" w:color="000000"/>
            </w:tcBorders>
          </w:tcPr>
          <w:p w:rsidR="006B746E" w:rsidRDefault="00DC51CD" w:rsidP="00CA6217">
            <w:pPr>
              <w:pStyle w:val="a9"/>
              <w:jc w:val="center"/>
              <w:rPr>
                <w:rFonts w:ascii="Times New Roman" w:hAnsi="Times New Roman"/>
                <w:sz w:val="24"/>
                <w:szCs w:val="24"/>
              </w:rPr>
            </w:pPr>
            <w:r>
              <w:rPr>
                <w:rFonts w:ascii="Times New Roman" w:hAnsi="Times New Roman"/>
                <w:sz w:val="24"/>
                <w:szCs w:val="24"/>
              </w:rPr>
              <w:t>6/206</w:t>
            </w:r>
          </w:p>
          <w:p w:rsidR="006B746E" w:rsidRDefault="00DC51CD" w:rsidP="00CA6217">
            <w:pPr>
              <w:pStyle w:val="a9"/>
              <w:jc w:val="center"/>
              <w:rPr>
                <w:rFonts w:ascii="Times New Roman" w:hAnsi="Times New Roman"/>
                <w:sz w:val="24"/>
                <w:szCs w:val="24"/>
              </w:rPr>
            </w:pPr>
            <w:r>
              <w:rPr>
                <w:rFonts w:ascii="Times New Roman" w:hAnsi="Times New Roman"/>
                <w:sz w:val="24"/>
                <w:szCs w:val="24"/>
              </w:rPr>
              <w:t>2,91</w:t>
            </w:r>
            <w:r w:rsidR="006B746E">
              <w:rPr>
                <w:rFonts w:ascii="Times New Roman" w:hAnsi="Times New Roman"/>
                <w:sz w:val="24"/>
                <w:szCs w:val="24"/>
              </w:rPr>
              <w:t>%</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1.18.3.</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t>•</w:t>
            </w:r>
            <w:r w:rsidRPr="005F3DB6">
              <w:rPr>
                <w:rFonts w:ascii="Times New Roman" w:hAnsi="Times New Roman"/>
                <w:sz w:val="24"/>
                <w:szCs w:val="24"/>
              </w:rPr>
              <w:t xml:space="preserve"> международного уровня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4" w:space="0" w:color="auto"/>
              <w:right w:val="single" w:sz="8" w:space="0" w:color="000000"/>
            </w:tcBorders>
          </w:tcPr>
          <w:p w:rsidR="006B746E" w:rsidRDefault="00DC51CD" w:rsidP="00CA6217">
            <w:pPr>
              <w:pStyle w:val="a9"/>
              <w:jc w:val="center"/>
              <w:rPr>
                <w:rFonts w:ascii="Times New Roman" w:hAnsi="Times New Roman"/>
                <w:sz w:val="24"/>
                <w:szCs w:val="24"/>
              </w:rPr>
            </w:pPr>
            <w:r>
              <w:rPr>
                <w:rFonts w:ascii="Times New Roman" w:hAnsi="Times New Roman"/>
                <w:sz w:val="24"/>
                <w:szCs w:val="24"/>
              </w:rPr>
              <w:t>28/206</w:t>
            </w:r>
          </w:p>
          <w:p w:rsidR="006B746E" w:rsidRDefault="00DC51CD" w:rsidP="00CA6217">
            <w:pPr>
              <w:pStyle w:val="a9"/>
              <w:jc w:val="center"/>
              <w:rPr>
                <w:rFonts w:ascii="Times New Roman" w:hAnsi="Times New Roman"/>
                <w:sz w:val="24"/>
                <w:szCs w:val="24"/>
              </w:rPr>
            </w:pPr>
            <w:r>
              <w:rPr>
                <w:rFonts w:ascii="Times New Roman" w:hAnsi="Times New Roman"/>
                <w:sz w:val="24"/>
                <w:szCs w:val="24"/>
              </w:rPr>
              <w:t>13,59</w:t>
            </w:r>
            <w:r w:rsidR="006B746E">
              <w:rPr>
                <w:rFonts w:ascii="Times New Roman" w:hAnsi="Times New Roman"/>
                <w:sz w:val="24"/>
                <w:szCs w:val="24"/>
              </w:rPr>
              <w:t>%</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1.19.</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pStyle w:val="a9"/>
              <w:jc w:val="center"/>
              <w:rPr>
                <w:rFonts w:ascii="Times New Roman" w:hAnsi="Times New Roman"/>
                <w:sz w:val="24"/>
                <w:szCs w:val="24"/>
              </w:rPr>
            </w:pPr>
            <w:r>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1.20.</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Численность (удельный вес) учащихся по программам профильного обучения от общей численности обучающихся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pStyle w:val="a9"/>
              <w:jc w:val="center"/>
              <w:rPr>
                <w:rFonts w:ascii="Times New Roman" w:hAnsi="Times New Roman"/>
                <w:sz w:val="24"/>
                <w:szCs w:val="24"/>
              </w:rPr>
            </w:pPr>
            <w:r>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pStyle w:val="a9"/>
              <w:jc w:val="center"/>
              <w:rPr>
                <w:rFonts w:ascii="Times New Roman" w:hAnsi="Times New Roman"/>
                <w:sz w:val="24"/>
                <w:szCs w:val="24"/>
              </w:rPr>
            </w:pPr>
            <w:r>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Pr="00557187"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rsidRPr="005F3DB6">
              <w:rPr>
                <w:rFonts w:ascii="Times New Roman" w:hAnsi="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5F3DB6" w:rsidRDefault="006B746E" w:rsidP="00CA6217">
            <w:pPr>
              <w:pStyle w:val="a9"/>
              <w:jc w:val="center"/>
              <w:rPr>
                <w:rFonts w:ascii="Times New Roman" w:hAnsi="Times New Roman"/>
                <w:sz w:val="24"/>
                <w:szCs w:val="24"/>
              </w:rPr>
            </w:pPr>
            <w:r>
              <w:rPr>
                <w:rFonts w:ascii="Times New Roman" w:hAnsi="Times New Roman"/>
                <w:sz w:val="24"/>
                <w:szCs w:val="24"/>
              </w:rPr>
              <w:t>0 %</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1.23.</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57187" w:rsidRDefault="006B746E" w:rsidP="00CA6217">
            <w:pPr>
              <w:spacing w:after="0" w:line="240" w:lineRule="auto"/>
              <w:rPr>
                <w:rFonts w:ascii="Times New Roman" w:hAnsi="Times New Roman"/>
                <w:sz w:val="24"/>
                <w:szCs w:val="24"/>
              </w:rPr>
            </w:pPr>
            <w:r w:rsidRPr="00557187">
              <w:rPr>
                <w:rFonts w:ascii="Times New Roman" w:hAnsi="Times New Roman"/>
                <w:sz w:val="24"/>
                <w:szCs w:val="24"/>
              </w:rPr>
              <w:t>Общая численность педагогических работников, в том числе количество педагогических работников:</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r w:rsidRPr="005F3DB6">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Default="006B746E" w:rsidP="00CA6217">
            <w:pPr>
              <w:pStyle w:val="a9"/>
              <w:jc w:val="center"/>
              <w:rPr>
                <w:rFonts w:ascii="Times New Roman" w:hAnsi="Times New Roman"/>
                <w:sz w:val="24"/>
                <w:szCs w:val="24"/>
              </w:rPr>
            </w:pP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1.23.1.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t xml:space="preserve">• </w:t>
            </w:r>
            <w:r w:rsidRPr="005F3DB6">
              <w:rPr>
                <w:rFonts w:ascii="Times New Roman" w:hAnsi="Times New Roman"/>
                <w:sz w:val="24"/>
                <w:szCs w:val="24"/>
              </w:rPr>
              <w:t>с высшим образованием</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Default="00DC51CD" w:rsidP="00CA6217">
            <w:pPr>
              <w:pStyle w:val="a9"/>
              <w:jc w:val="center"/>
              <w:rPr>
                <w:rFonts w:ascii="Times New Roman" w:hAnsi="Times New Roman"/>
                <w:sz w:val="24"/>
                <w:szCs w:val="24"/>
              </w:rPr>
            </w:pPr>
            <w:r>
              <w:rPr>
                <w:rFonts w:ascii="Times New Roman" w:hAnsi="Times New Roman"/>
                <w:sz w:val="24"/>
                <w:szCs w:val="24"/>
              </w:rPr>
              <w:t>11</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1.23.2.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t xml:space="preserve">• </w:t>
            </w:r>
            <w:r w:rsidRPr="005F3DB6">
              <w:rPr>
                <w:rFonts w:ascii="Times New Roman" w:hAnsi="Times New Roman"/>
                <w:sz w:val="24"/>
                <w:szCs w:val="24"/>
              </w:rPr>
              <w:t>высшим педагогическим образованием</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Default="00DC51CD" w:rsidP="00CA6217">
            <w:pPr>
              <w:pStyle w:val="a9"/>
              <w:jc w:val="center"/>
              <w:rPr>
                <w:rFonts w:ascii="Times New Roman" w:hAnsi="Times New Roman"/>
                <w:sz w:val="24"/>
                <w:szCs w:val="24"/>
              </w:rPr>
            </w:pPr>
            <w:r>
              <w:rPr>
                <w:rFonts w:ascii="Times New Roman" w:hAnsi="Times New Roman"/>
                <w:sz w:val="24"/>
                <w:szCs w:val="24"/>
              </w:rPr>
              <w:t>11/ 100</w:t>
            </w:r>
            <w:r w:rsidR="006B746E">
              <w:rPr>
                <w:rFonts w:ascii="Times New Roman" w:hAnsi="Times New Roman"/>
                <w:sz w:val="24"/>
                <w:szCs w:val="24"/>
              </w:rPr>
              <w:t>%</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1.23.3.</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pStyle w:val="ac"/>
              <w:spacing w:before="0" w:beforeAutospacing="0" w:after="0" w:afterAutospacing="0"/>
            </w:pPr>
            <w:r>
              <w:t xml:space="preserve">• </w:t>
            </w:r>
            <w:r w:rsidRPr="005F3DB6">
              <w:t>средним профессиональным образованием</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Default="006B746E" w:rsidP="00CA6217">
            <w:pPr>
              <w:pStyle w:val="a9"/>
              <w:jc w:val="center"/>
              <w:rPr>
                <w:rFonts w:ascii="Times New Roman" w:hAnsi="Times New Roman"/>
                <w:sz w:val="24"/>
                <w:szCs w:val="24"/>
              </w:rPr>
            </w:pPr>
            <w:r>
              <w:rPr>
                <w:rFonts w:ascii="Times New Roman" w:hAnsi="Times New Roman"/>
                <w:sz w:val="24"/>
                <w:szCs w:val="24"/>
              </w:rPr>
              <w:t>0</w:t>
            </w:r>
          </w:p>
        </w:tc>
      </w:tr>
      <w:tr w:rsidR="006B746E" w:rsidRPr="00F4011E" w:rsidTr="00CA6217">
        <w:tc>
          <w:tcPr>
            <w:tcW w:w="336" w:type="pct"/>
            <w:tcBorders>
              <w:top w:val="single" w:sz="8" w:space="0" w:color="000000"/>
              <w:left w:val="single" w:sz="8" w:space="0" w:color="000000"/>
              <w:bottom w:val="single" w:sz="8" w:space="0" w:color="000000"/>
              <w:right w:val="single" w:sz="8" w:space="0" w:color="000000"/>
            </w:tcBorders>
          </w:tcPr>
          <w:p w:rsidR="006B746E" w:rsidRDefault="006B746E" w:rsidP="00CA6217">
            <w:pPr>
              <w:spacing w:after="0" w:line="240" w:lineRule="auto"/>
              <w:jc w:val="center"/>
              <w:rPr>
                <w:rFonts w:ascii="Times New Roman" w:hAnsi="Times New Roman"/>
                <w:sz w:val="24"/>
                <w:szCs w:val="24"/>
              </w:rPr>
            </w:pPr>
            <w:r>
              <w:rPr>
                <w:rFonts w:ascii="Times New Roman" w:hAnsi="Times New Roman"/>
                <w:sz w:val="24"/>
                <w:szCs w:val="24"/>
              </w:rPr>
              <w:t>1.23.4.</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rPr>
                <w:rFonts w:ascii="Times New Roman" w:hAnsi="Times New Roman"/>
                <w:sz w:val="24"/>
                <w:szCs w:val="24"/>
              </w:rPr>
            </w:pPr>
            <w:r>
              <w:t xml:space="preserve">• </w:t>
            </w:r>
            <w:r w:rsidRPr="005F3DB6">
              <w:rPr>
                <w:rFonts w:ascii="Times New Roman" w:hAnsi="Times New Roman"/>
                <w:sz w:val="24"/>
                <w:szCs w:val="24"/>
              </w:rPr>
              <w:t>средним профессиональным педагогическим образованием</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5F3DB6"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Default="00DC51CD" w:rsidP="00CA6217">
            <w:pPr>
              <w:pStyle w:val="a9"/>
              <w:jc w:val="center"/>
              <w:rPr>
                <w:rFonts w:ascii="Times New Roman" w:hAnsi="Times New Roman"/>
                <w:sz w:val="24"/>
                <w:szCs w:val="24"/>
              </w:rPr>
            </w:pPr>
            <w:r>
              <w:rPr>
                <w:rFonts w:ascii="Times New Roman" w:hAnsi="Times New Roman"/>
                <w:sz w:val="24"/>
                <w:szCs w:val="24"/>
              </w:rPr>
              <w:t>0</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1.24.</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rPr>
                <w:rFonts w:ascii="Times New Roman" w:hAnsi="Times New Roman"/>
                <w:sz w:val="24"/>
                <w:szCs w:val="24"/>
              </w:rPr>
            </w:pPr>
            <w:r w:rsidRPr="00DC51CD">
              <w:rPr>
                <w:rFonts w:ascii="Times New Roman" w:hAnsi="Times New Roman"/>
                <w:sz w:val="24"/>
                <w:szCs w:val="24"/>
              </w:rPr>
              <w:t>Численность (удельный вес) педагогических работников с квалификационной категорией от общей численности таких работников, в том числе:</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9"/>
              <w:jc w:val="center"/>
              <w:rPr>
                <w:rFonts w:ascii="Times New Roman" w:hAnsi="Times New Roman"/>
                <w:i/>
                <w:sz w:val="24"/>
                <w:szCs w:val="24"/>
              </w:rPr>
            </w:pP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1.24.1.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pPr>
            <w:r w:rsidRPr="00DC51CD">
              <w:t xml:space="preserve">• </w:t>
            </w:r>
            <w:r w:rsidRPr="00DC51CD">
              <w:rPr>
                <w:rFonts w:ascii="Times New Roman" w:hAnsi="Times New Roman"/>
                <w:sz w:val="24"/>
                <w:szCs w:val="24"/>
              </w:rPr>
              <w:t>с высшей</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Pr="00DC51CD" w:rsidRDefault="00DC51CD" w:rsidP="00CA6217">
            <w:pPr>
              <w:pStyle w:val="a9"/>
              <w:jc w:val="center"/>
              <w:rPr>
                <w:rFonts w:ascii="Times New Roman" w:hAnsi="Times New Roman"/>
                <w:sz w:val="24"/>
                <w:szCs w:val="24"/>
              </w:rPr>
            </w:pPr>
            <w:r w:rsidRPr="00DC51CD">
              <w:rPr>
                <w:rFonts w:ascii="Times New Roman" w:hAnsi="Times New Roman"/>
                <w:sz w:val="24"/>
                <w:szCs w:val="24"/>
              </w:rPr>
              <w:t>1/9,09</w:t>
            </w:r>
            <w:r w:rsidR="006B746E" w:rsidRPr="00DC51CD">
              <w:rPr>
                <w:rFonts w:ascii="Times New Roman" w:hAnsi="Times New Roman"/>
                <w:sz w:val="24"/>
                <w:szCs w:val="24"/>
              </w:rPr>
              <w:t>%</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sz w:val="24"/>
                <w:szCs w:val="24"/>
              </w:rPr>
            </w:pPr>
            <w:r w:rsidRPr="00DC51CD">
              <w:rPr>
                <w:rFonts w:ascii="Times New Roman" w:hAnsi="Times New Roman"/>
                <w:sz w:val="24"/>
                <w:szCs w:val="24"/>
              </w:rPr>
              <w:t>1.24.2.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pPr>
            <w:r w:rsidRPr="00DC51CD">
              <w:t xml:space="preserve">• </w:t>
            </w:r>
            <w:r w:rsidRPr="00DC51CD">
              <w:rPr>
                <w:rFonts w:ascii="Times New Roman" w:hAnsi="Times New Roman"/>
                <w:sz w:val="24"/>
                <w:szCs w:val="24"/>
              </w:rPr>
              <w:t>первой</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Pr="00DC51CD" w:rsidRDefault="00DC51CD" w:rsidP="00DC51CD">
            <w:pPr>
              <w:pStyle w:val="a9"/>
              <w:rPr>
                <w:rFonts w:ascii="Times New Roman" w:hAnsi="Times New Roman"/>
                <w:sz w:val="24"/>
                <w:szCs w:val="24"/>
              </w:rPr>
            </w:pPr>
            <w:r>
              <w:rPr>
                <w:rFonts w:ascii="Times New Roman" w:hAnsi="Times New Roman"/>
                <w:sz w:val="24"/>
                <w:szCs w:val="24"/>
              </w:rPr>
              <w:t xml:space="preserve">     </w:t>
            </w:r>
            <w:r w:rsidRPr="00DC51CD">
              <w:rPr>
                <w:rFonts w:ascii="Times New Roman" w:hAnsi="Times New Roman"/>
                <w:sz w:val="24"/>
                <w:szCs w:val="24"/>
              </w:rPr>
              <w:t>5/45,4</w:t>
            </w:r>
            <w:r w:rsidR="006B746E" w:rsidRPr="00DC51CD">
              <w:rPr>
                <w:rFonts w:ascii="Times New Roman" w:hAnsi="Times New Roman"/>
                <w:sz w:val="24"/>
                <w:szCs w:val="24"/>
              </w:rPr>
              <w:t>5%</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1.25.</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Численность (удельный вес) педагогических работников от общей численности таких работников с педагогическим стажем:</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pStyle w:val="a9"/>
              <w:jc w:val="center"/>
              <w:rPr>
                <w:rFonts w:ascii="Times New Roman" w:hAnsi="Times New Roman"/>
                <w:sz w:val="24"/>
                <w:szCs w:val="24"/>
              </w:rPr>
            </w:pP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1.25.1.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pPr>
            <w:r w:rsidRPr="003D5E55">
              <w:t xml:space="preserve">• </w:t>
            </w:r>
            <w:r w:rsidRPr="003D5E55">
              <w:rPr>
                <w:rFonts w:ascii="Times New Roman" w:hAnsi="Times New Roman"/>
                <w:sz w:val="24"/>
                <w:szCs w:val="24"/>
              </w:rPr>
              <w:t>до 5 лет</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3D5E55" w:rsidP="003D5E55">
            <w:pPr>
              <w:pStyle w:val="a9"/>
              <w:rPr>
                <w:rFonts w:ascii="Times New Roman" w:hAnsi="Times New Roman"/>
                <w:sz w:val="24"/>
                <w:szCs w:val="24"/>
              </w:rPr>
            </w:pPr>
            <w:r>
              <w:rPr>
                <w:rFonts w:ascii="Times New Roman" w:hAnsi="Times New Roman"/>
                <w:sz w:val="24"/>
                <w:szCs w:val="24"/>
              </w:rPr>
              <w:t xml:space="preserve">   </w:t>
            </w:r>
            <w:r w:rsidRPr="003D5E55">
              <w:rPr>
                <w:rFonts w:ascii="Times New Roman" w:hAnsi="Times New Roman"/>
                <w:sz w:val="24"/>
                <w:szCs w:val="24"/>
              </w:rPr>
              <w:t>3/27,27</w:t>
            </w:r>
            <w:r w:rsidR="006B746E" w:rsidRPr="003D5E55">
              <w:rPr>
                <w:rFonts w:ascii="Times New Roman" w:hAnsi="Times New Roman"/>
                <w:sz w:val="24"/>
                <w:szCs w:val="24"/>
              </w:rPr>
              <w:t>%</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1.25.2.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pPr>
            <w:r w:rsidRPr="003D5E55">
              <w:t xml:space="preserve">• </w:t>
            </w:r>
            <w:r w:rsidRPr="003D5E55">
              <w:rPr>
                <w:rFonts w:ascii="Times New Roman" w:hAnsi="Times New Roman"/>
                <w:sz w:val="24"/>
                <w:szCs w:val="24"/>
              </w:rPr>
              <w:t>больше 30 лет</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3D5E55" w:rsidP="00CA6217">
            <w:pPr>
              <w:pStyle w:val="a9"/>
              <w:jc w:val="center"/>
              <w:rPr>
                <w:rFonts w:ascii="Times New Roman" w:hAnsi="Times New Roman"/>
                <w:sz w:val="24"/>
                <w:szCs w:val="24"/>
              </w:rPr>
            </w:pPr>
            <w:r w:rsidRPr="003D5E55">
              <w:rPr>
                <w:rFonts w:ascii="Times New Roman" w:hAnsi="Times New Roman"/>
                <w:sz w:val="24"/>
                <w:szCs w:val="24"/>
              </w:rPr>
              <w:t>3/27,27</w:t>
            </w:r>
            <w:r w:rsidR="006B746E" w:rsidRPr="003D5E55">
              <w:rPr>
                <w:rFonts w:ascii="Times New Roman" w:hAnsi="Times New Roman"/>
                <w:sz w:val="24"/>
                <w:szCs w:val="24"/>
              </w:rPr>
              <w:t>%</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1.26.</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Численность (удельный вес) педагогических работников от общей численности таких работников в возрасте:</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pStyle w:val="a9"/>
              <w:jc w:val="center"/>
              <w:rPr>
                <w:rFonts w:ascii="Times New Roman" w:hAnsi="Times New Roman"/>
                <w:sz w:val="24"/>
                <w:szCs w:val="24"/>
              </w:rPr>
            </w:pP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1.26.1.</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pPr>
            <w:r w:rsidRPr="003D5E55">
              <w:t xml:space="preserve">• </w:t>
            </w:r>
            <w:r w:rsidRPr="003D5E55">
              <w:rPr>
                <w:rFonts w:ascii="Times New Roman" w:hAnsi="Times New Roman"/>
                <w:sz w:val="24"/>
                <w:szCs w:val="24"/>
              </w:rPr>
              <w:t>до 30 лет</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3D5E55" w:rsidP="00CA6217">
            <w:pPr>
              <w:pStyle w:val="a9"/>
              <w:jc w:val="center"/>
              <w:rPr>
                <w:rFonts w:ascii="Times New Roman" w:hAnsi="Times New Roman"/>
                <w:sz w:val="24"/>
                <w:szCs w:val="24"/>
              </w:rPr>
            </w:pPr>
            <w:r w:rsidRPr="003D5E55">
              <w:rPr>
                <w:rFonts w:ascii="Times New Roman" w:hAnsi="Times New Roman"/>
                <w:sz w:val="24"/>
                <w:szCs w:val="24"/>
              </w:rPr>
              <w:t>3/27,27</w:t>
            </w:r>
            <w:r w:rsidR="006B746E" w:rsidRPr="003D5E55">
              <w:rPr>
                <w:rFonts w:ascii="Times New Roman" w:hAnsi="Times New Roman"/>
                <w:sz w:val="24"/>
                <w:szCs w:val="24"/>
              </w:rPr>
              <w:t>%</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lastRenderedPageBreak/>
              <w:t>1.26.2.</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pPr>
            <w:r w:rsidRPr="003D5E55">
              <w:t xml:space="preserve">• </w:t>
            </w:r>
            <w:r w:rsidRPr="003D5E55">
              <w:rPr>
                <w:rFonts w:ascii="Times New Roman" w:hAnsi="Times New Roman"/>
                <w:sz w:val="24"/>
                <w:szCs w:val="24"/>
              </w:rPr>
              <w:t>от 55 лет</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3D5E55" w:rsidP="00CA6217">
            <w:pPr>
              <w:pStyle w:val="a9"/>
              <w:jc w:val="center"/>
              <w:rPr>
                <w:rFonts w:ascii="Times New Roman" w:hAnsi="Times New Roman"/>
                <w:sz w:val="24"/>
                <w:szCs w:val="24"/>
              </w:rPr>
            </w:pPr>
            <w:r w:rsidRPr="003D5E55">
              <w:rPr>
                <w:rFonts w:ascii="Times New Roman" w:hAnsi="Times New Roman"/>
                <w:sz w:val="24"/>
                <w:szCs w:val="24"/>
              </w:rPr>
              <w:t>3/27,27</w:t>
            </w:r>
            <w:r w:rsidR="006B746E" w:rsidRPr="003D5E55">
              <w:rPr>
                <w:rFonts w:ascii="Times New Roman" w:hAnsi="Times New Roman"/>
                <w:sz w:val="24"/>
                <w:szCs w:val="24"/>
              </w:rPr>
              <w:t>%</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1.27.</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pStyle w:val="a9"/>
              <w:jc w:val="center"/>
              <w:rPr>
                <w:rFonts w:ascii="Times New Roman" w:hAnsi="Times New Roman"/>
                <w:sz w:val="24"/>
                <w:szCs w:val="24"/>
              </w:rPr>
            </w:pPr>
            <w:r w:rsidRPr="003D5E55">
              <w:rPr>
                <w:rFonts w:ascii="Times New Roman" w:hAnsi="Times New Roman"/>
                <w:sz w:val="24"/>
                <w:szCs w:val="24"/>
              </w:rPr>
              <w:t>100%</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1.28.</w:t>
            </w: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pStyle w:val="a9"/>
              <w:jc w:val="center"/>
              <w:rPr>
                <w:rFonts w:ascii="Times New Roman" w:hAnsi="Times New Roman"/>
                <w:sz w:val="24"/>
                <w:szCs w:val="24"/>
              </w:rPr>
            </w:pPr>
            <w:r w:rsidRPr="003D5E55">
              <w:rPr>
                <w:rFonts w:ascii="Times New Roman" w:hAnsi="Times New Roman"/>
                <w:sz w:val="24"/>
                <w:szCs w:val="24"/>
              </w:rPr>
              <w:t>100%</w:t>
            </w:r>
          </w:p>
        </w:tc>
      </w:tr>
      <w:tr w:rsidR="006B746E" w:rsidRPr="00DC51CD" w:rsidTr="00CA6217">
        <w:trPr>
          <w:trHeight w:val="291"/>
        </w:trPr>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b/>
                <w:bCs/>
                <w:i/>
                <w:sz w:val="24"/>
                <w:szCs w:val="24"/>
              </w:rPr>
            </w:pPr>
          </w:p>
        </w:tc>
        <w:tc>
          <w:tcPr>
            <w:tcW w:w="4664"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DC51CD" w:rsidRDefault="006B746E" w:rsidP="00CA6217">
            <w:pPr>
              <w:spacing w:after="0" w:line="240" w:lineRule="auto"/>
              <w:jc w:val="center"/>
              <w:rPr>
                <w:rFonts w:ascii="Times New Roman" w:hAnsi="Times New Roman"/>
                <w:b/>
                <w:bCs/>
                <w:i/>
                <w:sz w:val="24"/>
                <w:szCs w:val="24"/>
              </w:rPr>
            </w:pPr>
            <w:r w:rsidRPr="00DC51CD">
              <w:rPr>
                <w:rFonts w:ascii="Times New Roman" w:hAnsi="Times New Roman"/>
                <w:b/>
                <w:bCs/>
                <w:i/>
                <w:sz w:val="24"/>
                <w:szCs w:val="24"/>
              </w:rPr>
              <w:t>Инфраструктура</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i/>
                <w:sz w:val="24"/>
                <w:szCs w:val="24"/>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Количество компьютеров в расчете на одного учащегося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единиц</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3D5E55" w:rsidP="00CA6217">
            <w:pPr>
              <w:pStyle w:val="a9"/>
              <w:jc w:val="center"/>
              <w:rPr>
                <w:rFonts w:ascii="Times New Roman" w:hAnsi="Times New Roman"/>
                <w:sz w:val="24"/>
                <w:szCs w:val="24"/>
              </w:rPr>
            </w:pPr>
            <w:r w:rsidRPr="003D5E55">
              <w:rPr>
                <w:rFonts w:ascii="Times New Roman" w:hAnsi="Times New Roman"/>
                <w:sz w:val="24"/>
                <w:szCs w:val="24"/>
              </w:rPr>
              <w:t>19.41</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i/>
                <w:sz w:val="24"/>
                <w:szCs w:val="24"/>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единиц</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AB1412" w:rsidP="00CA6217">
            <w:pPr>
              <w:pStyle w:val="a9"/>
              <w:jc w:val="center"/>
              <w:rPr>
                <w:rFonts w:ascii="Times New Roman" w:hAnsi="Times New Roman"/>
                <w:sz w:val="24"/>
                <w:szCs w:val="24"/>
              </w:rPr>
            </w:pPr>
            <w:r w:rsidRPr="003D5E55">
              <w:rPr>
                <w:rFonts w:ascii="Times New Roman" w:hAnsi="Times New Roman"/>
                <w:sz w:val="24"/>
                <w:szCs w:val="24"/>
              </w:rPr>
              <w:t>1,17</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i/>
                <w:sz w:val="24"/>
                <w:szCs w:val="24"/>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Наличие в школе системы электронного документооборота</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да/нет</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AB1412" w:rsidP="00CA6217">
            <w:pPr>
              <w:pStyle w:val="a9"/>
              <w:jc w:val="center"/>
              <w:rPr>
                <w:rFonts w:ascii="Times New Roman" w:hAnsi="Times New Roman"/>
                <w:sz w:val="24"/>
                <w:szCs w:val="24"/>
              </w:rPr>
            </w:pPr>
            <w:r w:rsidRPr="003D5E55">
              <w:rPr>
                <w:rFonts w:ascii="Times New Roman" w:hAnsi="Times New Roman"/>
                <w:sz w:val="24"/>
                <w:szCs w:val="24"/>
              </w:rPr>
              <w:t>да</w:t>
            </w:r>
          </w:p>
        </w:tc>
      </w:tr>
      <w:tr w:rsidR="006B746E" w:rsidRPr="00DC51CD" w:rsidTr="00CA6217">
        <w:trPr>
          <w:trHeight w:val="447"/>
        </w:trPr>
        <w:tc>
          <w:tcPr>
            <w:tcW w:w="336" w:type="pct"/>
            <w:tcBorders>
              <w:top w:val="single" w:sz="8" w:space="0" w:color="000000"/>
              <w:left w:val="single" w:sz="8" w:space="0" w:color="000000"/>
              <w:bottom w:val="nil"/>
              <w:right w:val="single" w:sz="8" w:space="0" w:color="000000"/>
            </w:tcBorders>
          </w:tcPr>
          <w:p w:rsidR="006B746E" w:rsidRPr="00DC51CD" w:rsidRDefault="006B746E" w:rsidP="00CA6217">
            <w:pPr>
              <w:pStyle w:val="ac"/>
              <w:spacing w:before="0" w:beforeAutospacing="0" w:after="0" w:afterAutospacing="0"/>
              <w:jc w:val="center"/>
              <w:rPr>
                <w:i/>
              </w:rPr>
            </w:pPr>
          </w:p>
        </w:tc>
        <w:tc>
          <w:tcPr>
            <w:tcW w:w="3407"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B746E" w:rsidRPr="003D5E55" w:rsidRDefault="006B746E" w:rsidP="00CA6217">
            <w:pPr>
              <w:pStyle w:val="ac"/>
              <w:spacing w:before="0" w:beforeAutospacing="0" w:after="0" w:afterAutospacing="0"/>
            </w:pPr>
            <w:r w:rsidRPr="003D5E55">
              <w:t>Наличие в школе читального зала библиотеки, в том числе наличие в ней:</w:t>
            </w:r>
          </w:p>
        </w:tc>
        <w:tc>
          <w:tcPr>
            <w:tcW w:w="619"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да/нет</w:t>
            </w:r>
          </w:p>
        </w:tc>
        <w:tc>
          <w:tcPr>
            <w:tcW w:w="639" w:type="pct"/>
            <w:tcBorders>
              <w:top w:val="single" w:sz="8" w:space="0" w:color="000000"/>
              <w:left w:val="single" w:sz="8" w:space="0" w:color="000000"/>
              <w:bottom w:val="nil"/>
              <w:right w:val="single" w:sz="8" w:space="0" w:color="000000"/>
            </w:tcBorders>
          </w:tcPr>
          <w:p w:rsidR="006B746E" w:rsidRPr="003D5E55" w:rsidRDefault="006B746E" w:rsidP="00CA6217">
            <w:pPr>
              <w:pStyle w:val="a9"/>
              <w:jc w:val="center"/>
              <w:rPr>
                <w:rFonts w:ascii="Times New Roman" w:hAnsi="Times New Roman"/>
                <w:sz w:val="24"/>
                <w:szCs w:val="24"/>
              </w:rPr>
            </w:pPr>
          </w:p>
        </w:tc>
      </w:tr>
      <w:tr w:rsidR="006B746E" w:rsidRPr="00DC51CD" w:rsidTr="00CA6217">
        <w:trPr>
          <w:trHeight w:val="180"/>
        </w:trPr>
        <w:tc>
          <w:tcPr>
            <w:tcW w:w="336" w:type="pct"/>
            <w:tcBorders>
              <w:top w:val="nil"/>
              <w:left w:val="single" w:sz="8" w:space="0" w:color="000000"/>
              <w:bottom w:val="single" w:sz="8" w:space="0" w:color="000000"/>
              <w:right w:val="single" w:sz="8" w:space="0" w:color="000000"/>
            </w:tcBorders>
          </w:tcPr>
          <w:p w:rsidR="006B746E" w:rsidRPr="00DC51CD" w:rsidRDefault="006B746E" w:rsidP="00CA6217">
            <w:pPr>
              <w:pStyle w:val="ac"/>
              <w:spacing w:before="0" w:beforeAutospacing="0" w:after="0" w:afterAutospacing="0"/>
              <w:jc w:val="center"/>
              <w:rPr>
                <w:i/>
              </w:rPr>
            </w:pPr>
          </w:p>
        </w:tc>
        <w:tc>
          <w:tcPr>
            <w:tcW w:w="3407"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pStyle w:val="ac"/>
              <w:spacing w:before="0" w:beforeAutospacing="0" w:after="0" w:afterAutospacing="0"/>
            </w:pPr>
            <w:r w:rsidRPr="003D5E55">
              <w:t>− рабочих мест для работы на компьютере или ноутбуке</w:t>
            </w:r>
          </w:p>
        </w:tc>
        <w:tc>
          <w:tcPr>
            <w:tcW w:w="619" w:type="pct"/>
            <w:vMerge/>
            <w:tcBorders>
              <w:left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nil"/>
              <w:left w:val="single" w:sz="8" w:space="0" w:color="000000"/>
              <w:bottom w:val="single" w:sz="4" w:space="0" w:color="auto"/>
              <w:right w:val="single" w:sz="8" w:space="0" w:color="000000"/>
            </w:tcBorders>
          </w:tcPr>
          <w:p w:rsidR="006B746E" w:rsidRPr="003D5E55" w:rsidRDefault="00AB1412" w:rsidP="00CA6217">
            <w:pPr>
              <w:pStyle w:val="a9"/>
              <w:jc w:val="center"/>
              <w:rPr>
                <w:rFonts w:ascii="Times New Roman" w:hAnsi="Times New Roman"/>
                <w:sz w:val="24"/>
                <w:szCs w:val="24"/>
              </w:rPr>
            </w:pPr>
            <w:r w:rsidRPr="003D5E55">
              <w:rPr>
                <w:rFonts w:ascii="Times New Roman" w:hAnsi="Times New Roman"/>
                <w:sz w:val="24"/>
                <w:szCs w:val="24"/>
              </w:rPr>
              <w:t>0</w:t>
            </w:r>
          </w:p>
        </w:tc>
      </w:tr>
      <w:tr w:rsidR="006B746E" w:rsidRPr="00DC51CD" w:rsidTr="00CA6217">
        <w:trPr>
          <w:trHeight w:val="156"/>
        </w:trPr>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c"/>
              <w:spacing w:before="0" w:beforeAutospacing="0" w:after="0" w:afterAutospacing="0"/>
              <w:jc w:val="center"/>
              <w:rPr>
                <w:i/>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pStyle w:val="ac"/>
              <w:spacing w:before="0" w:beforeAutospacing="0" w:after="0" w:afterAutospacing="0"/>
            </w:pPr>
            <w:r w:rsidRPr="003D5E55">
              <w:t xml:space="preserve">− </w:t>
            </w:r>
            <w:proofErr w:type="spellStart"/>
            <w:r w:rsidRPr="003D5E55">
              <w:t>медиатеки</w:t>
            </w:r>
            <w:proofErr w:type="spellEnd"/>
          </w:p>
        </w:tc>
        <w:tc>
          <w:tcPr>
            <w:tcW w:w="619" w:type="pct"/>
            <w:vMerge/>
            <w:tcBorders>
              <w:left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4" w:space="0" w:color="auto"/>
              <w:left w:val="single" w:sz="8" w:space="0" w:color="000000"/>
              <w:bottom w:val="single" w:sz="4" w:space="0" w:color="auto"/>
              <w:right w:val="single" w:sz="8" w:space="0" w:color="000000"/>
            </w:tcBorders>
          </w:tcPr>
          <w:p w:rsidR="006B746E" w:rsidRPr="003D5E55" w:rsidRDefault="00AB1412" w:rsidP="00CA6217">
            <w:pPr>
              <w:pStyle w:val="a9"/>
              <w:jc w:val="center"/>
              <w:rPr>
                <w:rFonts w:ascii="Times New Roman" w:hAnsi="Times New Roman"/>
                <w:sz w:val="24"/>
                <w:szCs w:val="24"/>
              </w:rPr>
            </w:pPr>
            <w:r w:rsidRPr="003D5E55">
              <w:rPr>
                <w:rFonts w:ascii="Times New Roman" w:hAnsi="Times New Roman"/>
                <w:sz w:val="24"/>
                <w:szCs w:val="24"/>
              </w:rPr>
              <w:t>340</w:t>
            </w:r>
          </w:p>
        </w:tc>
      </w:tr>
      <w:tr w:rsidR="006B746E" w:rsidRPr="00DC51CD" w:rsidTr="00CA6217">
        <w:trPr>
          <w:trHeight w:val="435"/>
        </w:trPr>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c"/>
              <w:spacing w:before="0" w:beforeAutospacing="0" w:after="0" w:afterAutospacing="0"/>
              <w:jc w:val="center"/>
              <w:rPr>
                <w:i/>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pStyle w:val="ac"/>
              <w:spacing w:before="0" w:beforeAutospacing="0" w:after="0" w:afterAutospacing="0"/>
            </w:pPr>
            <w:r w:rsidRPr="003D5E55">
              <w:t>− сре</w:t>
            </w:r>
            <w:proofErr w:type="gramStart"/>
            <w:r w:rsidRPr="003D5E55">
              <w:t>дств ск</w:t>
            </w:r>
            <w:proofErr w:type="gramEnd"/>
            <w:r w:rsidRPr="003D5E55">
              <w:t>анирования и распознавания текста</w:t>
            </w:r>
          </w:p>
        </w:tc>
        <w:tc>
          <w:tcPr>
            <w:tcW w:w="619" w:type="pct"/>
            <w:vMerge/>
            <w:tcBorders>
              <w:left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4" w:space="0" w:color="auto"/>
              <w:left w:val="single" w:sz="8" w:space="0" w:color="000000"/>
              <w:bottom w:val="single" w:sz="4" w:space="0" w:color="auto"/>
              <w:right w:val="single" w:sz="8" w:space="0" w:color="000000"/>
            </w:tcBorders>
          </w:tcPr>
          <w:p w:rsidR="006B746E" w:rsidRPr="003D5E55" w:rsidRDefault="003D5E55" w:rsidP="00CA6217">
            <w:pPr>
              <w:pStyle w:val="a9"/>
              <w:jc w:val="center"/>
              <w:rPr>
                <w:rFonts w:ascii="Times New Roman" w:hAnsi="Times New Roman"/>
                <w:sz w:val="24"/>
                <w:szCs w:val="24"/>
              </w:rPr>
            </w:pPr>
            <w:r w:rsidRPr="003D5E55">
              <w:rPr>
                <w:rFonts w:ascii="Times New Roman" w:hAnsi="Times New Roman"/>
                <w:sz w:val="24"/>
                <w:szCs w:val="24"/>
              </w:rPr>
              <w:t>4</w:t>
            </w:r>
          </w:p>
        </w:tc>
      </w:tr>
      <w:tr w:rsidR="006B746E" w:rsidRPr="00DC51CD" w:rsidTr="00CA6217">
        <w:trPr>
          <w:trHeight w:val="262"/>
        </w:trPr>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c"/>
              <w:spacing w:before="0" w:beforeAutospacing="0" w:after="0" w:afterAutospacing="0"/>
              <w:jc w:val="center"/>
              <w:rPr>
                <w:i/>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pStyle w:val="ac"/>
              <w:spacing w:before="0" w:beforeAutospacing="0" w:after="0" w:afterAutospacing="0"/>
            </w:pPr>
            <w:r w:rsidRPr="003D5E55">
              <w:t>− выхода в интернет с библиотечных компьютеров</w:t>
            </w:r>
          </w:p>
        </w:tc>
        <w:tc>
          <w:tcPr>
            <w:tcW w:w="619" w:type="pct"/>
            <w:vMerge/>
            <w:tcBorders>
              <w:left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4" w:space="0" w:color="auto"/>
              <w:left w:val="single" w:sz="8" w:space="0" w:color="000000"/>
              <w:bottom w:val="single" w:sz="4" w:space="0" w:color="auto"/>
              <w:right w:val="single" w:sz="8" w:space="0" w:color="000000"/>
            </w:tcBorders>
          </w:tcPr>
          <w:p w:rsidR="006B746E" w:rsidRPr="003D5E55" w:rsidRDefault="00AB1412" w:rsidP="00CA6217">
            <w:pPr>
              <w:pStyle w:val="a9"/>
              <w:jc w:val="center"/>
              <w:rPr>
                <w:rFonts w:ascii="Times New Roman" w:hAnsi="Times New Roman"/>
                <w:sz w:val="24"/>
                <w:szCs w:val="24"/>
              </w:rPr>
            </w:pPr>
            <w:r w:rsidRPr="003D5E55">
              <w:rPr>
                <w:rFonts w:ascii="Times New Roman" w:hAnsi="Times New Roman"/>
                <w:sz w:val="24"/>
                <w:szCs w:val="24"/>
              </w:rPr>
              <w:t>0</w:t>
            </w:r>
          </w:p>
        </w:tc>
      </w:tr>
      <w:tr w:rsidR="006B746E" w:rsidRPr="00DC51CD" w:rsidTr="00CA6217">
        <w:trPr>
          <w:trHeight w:val="385"/>
        </w:trPr>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pStyle w:val="ac"/>
              <w:spacing w:before="0" w:beforeAutospacing="0" w:after="0" w:afterAutospacing="0"/>
              <w:jc w:val="center"/>
              <w:rPr>
                <w:i/>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pStyle w:val="ac"/>
              <w:spacing w:before="0" w:beforeAutospacing="0" w:after="0" w:afterAutospacing="0"/>
            </w:pPr>
            <w:r w:rsidRPr="003D5E55">
              <w:t>− системы контроля распечатки материалов</w:t>
            </w:r>
          </w:p>
        </w:tc>
        <w:tc>
          <w:tcPr>
            <w:tcW w:w="619"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p>
        </w:tc>
        <w:tc>
          <w:tcPr>
            <w:tcW w:w="639" w:type="pct"/>
            <w:tcBorders>
              <w:top w:val="single" w:sz="4" w:space="0" w:color="auto"/>
              <w:left w:val="single" w:sz="8" w:space="0" w:color="000000"/>
              <w:bottom w:val="single" w:sz="8" w:space="0" w:color="000000"/>
              <w:right w:val="single" w:sz="8" w:space="0" w:color="000000"/>
            </w:tcBorders>
          </w:tcPr>
          <w:p w:rsidR="006B746E" w:rsidRPr="003D5E55" w:rsidRDefault="00AB1412" w:rsidP="00CA6217">
            <w:pPr>
              <w:pStyle w:val="a9"/>
              <w:jc w:val="center"/>
              <w:rPr>
                <w:rFonts w:ascii="Times New Roman" w:hAnsi="Times New Roman"/>
                <w:sz w:val="24"/>
                <w:szCs w:val="24"/>
              </w:rPr>
            </w:pPr>
            <w:r w:rsidRPr="003D5E55">
              <w:rPr>
                <w:rFonts w:ascii="Times New Roman" w:hAnsi="Times New Roman"/>
                <w:sz w:val="24"/>
                <w:szCs w:val="24"/>
              </w:rPr>
              <w:t>0</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DC51CD" w:rsidRDefault="006B746E" w:rsidP="00CA6217">
            <w:pPr>
              <w:spacing w:after="0" w:line="240" w:lineRule="auto"/>
              <w:jc w:val="center"/>
              <w:rPr>
                <w:rFonts w:ascii="Times New Roman" w:hAnsi="Times New Roman"/>
                <w:i/>
                <w:sz w:val="24"/>
                <w:szCs w:val="24"/>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Численность (удельный вес) обучающихся, которые могут пользоваться широкополосным интернетом не менее 2 Мб/</w:t>
            </w:r>
            <w:proofErr w:type="gramStart"/>
            <w:r w:rsidRPr="003D5E55">
              <w:rPr>
                <w:rFonts w:ascii="Times New Roman" w:hAnsi="Times New Roman"/>
                <w:sz w:val="24"/>
                <w:szCs w:val="24"/>
              </w:rPr>
              <w:t>с</w:t>
            </w:r>
            <w:proofErr w:type="gramEnd"/>
            <w:r w:rsidRPr="003D5E55">
              <w:rPr>
                <w:rFonts w:ascii="Times New Roman" w:hAnsi="Times New Roman"/>
                <w:sz w:val="24"/>
                <w:szCs w:val="24"/>
              </w:rPr>
              <w:t>, от общей численности обучающихся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человек (процент)</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AB1412" w:rsidP="00CA6217">
            <w:pPr>
              <w:pStyle w:val="a9"/>
              <w:jc w:val="center"/>
              <w:rPr>
                <w:rFonts w:ascii="Times New Roman" w:hAnsi="Times New Roman"/>
                <w:sz w:val="24"/>
                <w:szCs w:val="24"/>
              </w:rPr>
            </w:pPr>
            <w:r w:rsidRPr="003D5E55">
              <w:rPr>
                <w:rFonts w:ascii="Times New Roman" w:hAnsi="Times New Roman"/>
                <w:sz w:val="24"/>
                <w:szCs w:val="24"/>
              </w:rPr>
              <w:t>0</w:t>
            </w:r>
          </w:p>
        </w:tc>
      </w:tr>
      <w:tr w:rsidR="006B746E" w:rsidRPr="00DC51CD" w:rsidTr="00CA6217">
        <w:tc>
          <w:tcPr>
            <w:tcW w:w="336" w:type="pct"/>
            <w:tcBorders>
              <w:top w:val="single" w:sz="8" w:space="0" w:color="000000"/>
              <w:left w:val="single" w:sz="8" w:space="0" w:color="000000"/>
              <w:bottom w:val="single" w:sz="8" w:space="0" w:color="000000"/>
              <w:right w:val="single" w:sz="8" w:space="0" w:color="000000"/>
            </w:tcBorders>
          </w:tcPr>
          <w:p w:rsidR="006B746E" w:rsidRPr="003D5E55" w:rsidRDefault="006B746E" w:rsidP="00CA6217">
            <w:pPr>
              <w:spacing w:after="0" w:line="240" w:lineRule="auto"/>
              <w:jc w:val="center"/>
              <w:rPr>
                <w:rFonts w:ascii="Times New Roman" w:hAnsi="Times New Roman"/>
                <w:sz w:val="24"/>
                <w:szCs w:val="24"/>
              </w:rPr>
            </w:pPr>
          </w:p>
        </w:tc>
        <w:tc>
          <w:tcPr>
            <w:tcW w:w="340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rPr>
                <w:rFonts w:ascii="Times New Roman" w:hAnsi="Times New Roman"/>
                <w:sz w:val="24"/>
                <w:szCs w:val="24"/>
              </w:rPr>
            </w:pPr>
            <w:r w:rsidRPr="003D5E55">
              <w:rPr>
                <w:rFonts w:ascii="Times New Roman" w:hAnsi="Times New Roman"/>
                <w:sz w:val="24"/>
                <w:szCs w:val="24"/>
              </w:rPr>
              <w:t>Общая площадь помещений для образовательного процесса в расчете на одного обучающегося</w:t>
            </w:r>
          </w:p>
        </w:tc>
        <w:tc>
          <w:tcPr>
            <w:tcW w:w="61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746E" w:rsidRPr="003D5E55" w:rsidRDefault="006B746E" w:rsidP="00CA6217">
            <w:pPr>
              <w:spacing w:after="0" w:line="240" w:lineRule="auto"/>
              <w:jc w:val="center"/>
              <w:rPr>
                <w:rFonts w:ascii="Times New Roman" w:hAnsi="Times New Roman"/>
                <w:sz w:val="24"/>
                <w:szCs w:val="24"/>
              </w:rPr>
            </w:pPr>
            <w:r w:rsidRPr="003D5E55">
              <w:rPr>
                <w:rFonts w:ascii="Times New Roman" w:hAnsi="Times New Roman"/>
                <w:sz w:val="24"/>
                <w:szCs w:val="24"/>
              </w:rPr>
              <w:t>кв. м</w:t>
            </w:r>
          </w:p>
        </w:tc>
        <w:tc>
          <w:tcPr>
            <w:tcW w:w="639" w:type="pct"/>
            <w:tcBorders>
              <w:top w:val="single" w:sz="8" w:space="0" w:color="000000"/>
              <w:left w:val="single" w:sz="8" w:space="0" w:color="000000"/>
              <w:bottom w:val="single" w:sz="8" w:space="0" w:color="000000"/>
              <w:right w:val="single" w:sz="8" w:space="0" w:color="000000"/>
            </w:tcBorders>
          </w:tcPr>
          <w:p w:rsidR="006B746E" w:rsidRPr="003D5E55" w:rsidRDefault="008B73D5" w:rsidP="00CA6217">
            <w:pPr>
              <w:pStyle w:val="a9"/>
              <w:jc w:val="center"/>
              <w:rPr>
                <w:rFonts w:ascii="Times New Roman" w:hAnsi="Times New Roman"/>
                <w:sz w:val="24"/>
                <w:szCs w:val="24"/>
              </w:rPr>
            </w:pPr>
            <w:r w:rsidRPr="003D5E55">
              <w:rPr>
                <w:rFonts w:ascii="Times New Roman" w:hAnsi="Times New Roman"/>
                <w:sz w:val="24"/>
                <w:szCs w:val="24"/>
              </w:rPr>
              <w:t>1,28</w:t>
            </w:r>
          </w:p>
        </w:tc>
      </w:tr>
    </w:tbl>
    <w:p w:rsidR="006B746E" w:rsidRPr="00DC51CD" w:rsidRDefault="006B746E" w:rsidP="006B746E">
      <w:pPr>
        <w:rPr>
          <w:i/>
        </w:rPr>
      </w:pPr>
    </w:p>
    <w:p w:rsidR="006B746E" w:rsidRPr="00DC51CD" w:rsidRDefault="006B746E" w:rsidP="00F003E9">
      <w:pPr>
        <w:pStyle w:val="a9"/>
        <w:ind w:firstLine="709"/>
        <w:rPr>
          <w:rFonts w:ascii="Times New Roman" w:hAnsi="Times New Roman"/>
          <w:i/>
          <w:sz w:val="24"/>
        </w:rPr>
      </w:pPr>
    </w:p>
    <w:p w:rsidR="006B746E" w:rsidRPr="00DC51CD" w:rsidRDefault="006B746E" w:rsidP="00F003E9">
      <w:pPr>
        <w:pStyle w:val="a9"/>
        <w:ind w:firstLine="709"/>
        <w:rPr>
          <w:rFonts w:ascii="Times New Roman" w:hAnsi="Times New Roman"/>
          <w:i/>
          <w:sz w:val="24"/>
        </w:rPr>
      </w:pPr>
    </w:p>
    <w:p w:rsidR="006B746E" w:rsidRPr="00DC51CD" w:rsidRDefault="006B746E" w:rsidP="00447969">
      <w:pPr>
        <w:spacing w:before="120" w:after="0" w:line="240" w:lineRule="auto"/>
        <w:rPr>
          <w:rFonts w:ascii="Times New Roman" w:hAnsi="Times New Roman"/>
          <w:i/>
          <w:sz w:val="40"/>
          <w:szCs w:val="40"/>
        </w:rPr>
      </w:pPr>
    </w:p>
    <w:p w:rsidR="002A0501" w:rsidRPr="00DC51CD" w:rsidRDefault="002A0501" w:rsidP="00447969">
      <w:pPr>
        <w:spacing w:before="120" w:after="0" w:line="240" w:lineRule="auto"/>
        <w:rPr>
          <w:rFonts w:ascii="Times New Roman" w:hAnsi="Times New Roman"/>
          <w:i/>
          <w:sz w:val="40"/>
          <w:szCs w:val="40"/>
        </w:rPr>
      </w:pPr>
    </w:p>
    <w:p w:rsidR="002A0501" w:rsidRPr="00DC51CD" w:rsidRDefault="002A0501" w:rsidP="00447969">
      <w:pPr>
        <w:spacing w:before="120" w:after="0" w:line="240" w:lineRule="auto"/>
        <w:rPr>
          <w:rFonts w:ascii="Times New Roman" w:hAnsi="Times New Roman"/>
          <w:i/>
          <w:sz w:val="40"/>
          <w:szCs w:val="40"/>
        </w:rPr>
      </w:pPr>
    </w:p>
    <w:p w:rsidR="002A0501" w:rsidRDefault="002A0501" w:rsidP="00447969">
      <w:pPr>
        <w:spacing w:before="120" w:after="0" w:line="240" w:lineRule="auto"/>
        <w:rPr>
          <w:rFonts w:ascii="Times New Roman" w:hAnsi="Times New Roman"/>
          <w:i/>
          <w:sz w:val="40"/>
          <w:szCs w:val="40"/>
        </w:rPr>
      </w:pPr>
    </w:p>
    <w:p w:rsidR="002A0501" w:rsidRDefault="002A0501" w:rsidP="00447969">
      <w:pPr>
        <w:spacing w:before="120" w:after="0" w:line="240" w:lineRule="auto"/>
        <w:rPr>
          <w:rFonts w:ascii="Times New Roman" w:hAnsi="Times New Roman"/>
          <w:i/>
          <w:sz w:val="40"/>
          <w:szCs w:val="40"/>
        </w:rPr>
      </w:pPr>
    </w:p>
    <w:p w:rsidR="00656611" w:rsidRDefault="00656611" w:rsidP="00447969">
      <w:pPr>
        <w:spacing w:before="120" w:after="0" w:line="240" w:lineRule="auto"/>
        <w:rPr>
          <w:rFonts w:ascii="Times New Roman" w:hAnsi="Times New Roman"/>
          <w:i/>
          <w:sz w:val="40"/>
          <w:szCs w:val="40"/>
        </w:rPr>
      </w:pPr>
    </w:p>
    <w:p w:rsidR="007E7DAE" w:rsidRDefault="007E7DAE" w:rsidP="00447969">
      <w:pPr>
        <w:spacing w:before="120" w:after="0" w:line="240" w:lineRule="auto"/>
        <w:rPr>
          <w:rFonts w:ascii="Times New Roman" w:hAnsi="Times New Roman"/>
          <w:i/>
          <w:sz w:val="40"/>
          <w:szCs w:val="40"/>
        </w:rPr>
      </w:pPr>
    </w:p>
    <w:p w:rsidR="00ED1060" w:rsidRDefault="00ED1060" w:rsidP="00447969">
      <w:pPr>
        <w:spacing w:before="120" w:after="0" w:line="240" w:lineRule="auto"/>
        <w:rPr>
          <w:rFonts w:ascii="Times New Roman" w:hAnsi="Times New Roman"/>
          <w:i/>
          <w:sz w:val="40"/>
          <w:szCs w:val="40"/>
        </w:rPr>
      </w:pPr>
    </w:p>
    <w:p w:rsidR="00447969" w:rsidRPr="00447969" w:rsidRDefault="00447969" w:rsidP="00447969">
      <w:pPr>
        <w:spacing w:before="120" w:after="0" w:line="240" w:lineRule="auto"/>
        <w:rPr>
          <w:rFonts w:ascii="Times New Roman" w:hAnsi="Times New Roman"/>
          <w:sz w:val="24"/>
          <w:szCs w:val="24"/>
        </w:rPr>
      </w:pPr>
      <w:r w:rsidRPr="00DE26F0">
        <w:rPr>
          <w:rStyle w:val="s110"/>
          <w:rFonts w:ascii="Times New Roman" w:hAnsi="Times New Roman"/>
          <w:bCs/>
          <w:sz w:val="24"/>
          <w:szCs w:val="24"/>
          <w:lang w:val="en-US"/>
        </w:rPr>
        <w:lastRenderedPageBreak/>
        <w:t>II</w:t>
      </w:r>
      <w:r w:rsidRPr="00DE26F0">
        <w:rPr>
          <w:rStyle w:val="s110"/>
          <w:rFonts w:ascii="Times New Roman" w:hAnsi="Times New Roman"/>
          <w:bCs/>
          <w:sz w:val="24"/>
          <w:szCs w:val="24"/>
        </w:rPr>
        <w:t>. Оценка</w:t>
      </w:r>
      <w:r w:rsidRPr="00447969">
        <w:rPr>
          <w:rStyle w:val="s110"/>
          <w:rFonts w:ascii="Times New Roman" w:hAnsi="Times New Roman"/>
          <w:bCs/>
          <w:sz w:val="24"/>
          <w:szCs w:val="24"/>
        </w:rPr>
        <w:t xml:space="preserve"> образовательной деятельности</w:t>
      </w:r>
    </w:p>
    <w:p w:rsidR="00C0190F" w:rsidRPr="00447969" w:rsidRDefault="00C0190F" w:rsidP="00C0190F">
      <w:pPr>
        <w:spacing w:after="0" w:line="240" w:lineRule="auto"/>
        <w:ind w:right="-1"/>
        <w:jc w:val="both"/>
        <w:rPr>
          <w:rFonts w:ascii="Times New Roman" w:hAnsi="Times New Roman"/>
          <w:i/>
          <w:sz w:val="24"/>
          <w:szCs w:val="24"/>
        </w:rPr>
      </w:pPr>
      <w:r w:rsidRPr="00447969">
        <w:rPr>
          <w:rFonts w:ascii="Times New Roman" w:hAnsi="Times New Roman"/>
          <w:b/>
          <w:bCs/>
          <w:i/>
          <w:kern w:val="32"/>
          <w:sz w:val="24"/>
          <w:szCs w:val="24"/>
        </w:rPr>
        <w:t>Особенности обучения  в пенитенциарной системе:</w:t>
      </w:r>
    </w:p>
    <w:p w:rsidR="00C0190F" w:rsidRPr="00D912F8" w:rsidRDefault="00A76A52" w:rsidP="00C0190F">
      <w:pPr>
        <w:spacing w:after="0" w:line="240" w:lineRule="auto"/>
        <w:ind w:right="-1" w:firstLine="708"/>
        <w:jc w:val="both"/>
        <w:rPr>
          <w:rFonts w:ascii="Times New Roman" w:hAnsi="Times New Roman"/>
          <w:sz w:val="24"/>
          <w:szCs w:val="24"/>
        </w:rPr>
      </w:pPr>
      <w:r>
        <w:rPr>
          <w:rFonts w:ascii="Times New Roman" w:hAnsi="Times New Roman"/>
          <w:sz w:val="24"/>
          <w:szCs w:val="24"/>
        </w:rPr>
        <w:t>В 2023</w:t>
      </w:r>
      <w:r w:rsidR="00C0190F" w:rsidRPr="00D912F8">
        <w:rPr>
          <w:rFonts w:ascii="Times New Roman" w:hAnsi="Times New Roman"/>
          <w:sz w:val="24"/>
          <w:szCs w:val="24"/>
        </w:rPr>
        <w:t xml:space="preserve"> году деятельность педагогического коллектива государственного казенного общеобразовательного учреждения Свердловской области «</w:t>
      </w:r>
      <w:proofErr w:type="spellStart"/>
      <w:r w:rsidR="00C0190F" w:rsidRPr="00D912F8">
        <w:rPr>
          <w:rFonts w:ascii="Times New Roman" w:hAnsi="Times New Roman"/>
          <w:sz w:val="24"/>
          <w:szCs w:val="24"/>
        </w:rPr>
        <w:t>Ивдельская</w:t>
      </w:r>
      <w:proofErr w:type="spellEnd"/>
      <w:r w:rsidR="00C0190F" w:rsidRPr="00D912F8">
        <w:rPr>
          <w:rFonts w:ascii="Times New Roman" w:hAnsi="Times New Roman"/>
          <w:sz w:val="24"/>
          <w:szCs w:val="24"/>
        </w:rPr>
        <w:t xml:space="preserve"> вечерняя школа» была направлена на продолжение работы по претворению в жизнь следующих задач:</w:t>
      </w:r>
    </w:p>
    <w:p w:rsidR="00C0190F" w:rsidRPr="00D912F8" w:rsidRDefault="00C0190F" w:rsidP="00C0190F">
      <w:pPr>
        <w:spacing w:after="0" w:line="240" w:lineRule="auto"/>
        <w:ind w:right="-1"/>
        <w:jc w:val="both"/>
        <w:rPr>
          <w:rFonts w:ascii="Times New Roman" w:hAnsi="Times New Roman"/>
          <w:sz w:val="24"/>
          <w:szCs w:val="24"/>
        </w:rPr>
      </w:pPr>
      <w:r w:rsidRPr="00D912F8">
        <w:rPr>
          <w:rFonts w:ascii="Times New Roman" w:hAnsi="Times New Roman"/>
          <w:sz w:val="24"/>
          <w:szCs w:val="24"/>
        </w:rPr>
        <w:t>• продолжение работы по развитию  технологии обучения в пенитенциарной системе;</w:t>
      </w:r>
    </w:p>
    <w:p w:rsidR="00C0190F" w:rsidRPr="00D912F8" w:rsidRDefault="00C0190F" w:rsidP="00C0190F">
      <w:pPr>
        <w:spacing w:after="0" w:line="240" w:lineRule="auto"/>
        <w:ind w:right="-1"/>
        <w:jc w:val="both"/>
        <w:rPr>
          <w:rFonts w:ascii="Times New Roman" w:hAnsi="Times New Roman"/>
          <w:sz w:val="24"/>
          <w:szCs w:val="24"/>
        </w:rPr>
      </w:pPr>
      <w:r w:rsidRPr="00D912F8">
        <w:rPr>
          <w:rFonts w:ascii="Times New Roman" w:hAnsi="Times New Roman"/>
          <w:sz w:val="24"/>
          <w:szCs w:val="24"/>
        </w:rPr>
        <w:t>• освоение и обеспечение государственных и образовательных стандартов с учетом структурной перестройки системы российского образования и обучающихся особой категории;</w:t>
      </w:r>
    </w:p>
    <w:p w:rsidR="00C0190F" w:rsidRPr="00D912F8" w:rsidRDefault="00C0190F" w:rsidP="00C0190F">
      <w:pPr>
        <w:spacing w:after="0" w:line="240" w:lineRule="auto"/>
        <w:ind w:right="-1"/>
        <w:jc w:val="both"/>
        <w:rPr>
          <w:rFonts w:ascii="Times New Roman" w:hAnsi="Times New Roman"/>
          <w:sz w:val="24"/>
          <w:szCs w:val="24"/>
        </w:rPr>
      </w:pPr>
      <w:r w:rsidRPr="00D912F8">
        <w:rPr>
          <w:rFonts w:ascii="Times New Roman" w:hAnsi="Times New Roman"/>
          <w:sz w:val="24"/>
          <w:szCs w:val="24"/>
        </w:rPr>
        <w:t>• применение технологий обучения, основанных на сочетании универсального образования и принципов личностно-ориентированной педагогики;</w:t>
      </w:r>
    </w:p>
    <w:p w:rsidR="00C0190F" w:rsidRPr="00D912F8" w:rsidRDefault="00C0190F" w:rsidP="00C0190F">
      <w:pPr>
        <w:spacing w:after="0" w:line="240" w:lineRule="auto"/>
        <w:ind w:right="-1"/>
        <w:jc w:val="both"/>
        <w:rPr>
          <w:rFonts w:ascii="Times New Roman" w:hAnsi="Times New Roman"/>
          <w:sz w:val="24"/>
          <w:szCs w:val="24"/>
        </w:rPr>
      </w:pPr>
      <w:r w:rsidRPr="00D912F8">
        <w:rPr>
          <w:rFonts w:ascii="Times New Roman" w:hAnsi="Times New Roman"/>
          <w:sz w:val="24"/>
          <w:szCs w:val="24"/>
        </w:rPr>
        <w:t>• формирование у обучающихся навыков и приемов умственного труда, умений</w:t>
      </w:r>
      <w:r w:rsidR="006B746E">
        <w:rPr>
          <w:rFonts w:ascii="Times New Roman" w:hAnsi="Times New Roman"/>
          <w:sz w:val="24"/>
          <w:szCs w:val="24"/>
        </w:rPr>
        <w:t xml:space="preserve"> </w:t>
      </w:r>
      <w:r w:rsidRPr="00D912F8">
        <w:rPr>
          <w:rFonts w:ascii="Times New Roman" w:hAnsi="Times New Roman"/>
          <w:sz w:val="24"/>
          <w:szCs w:val="24"/>
        </w:rPr>
        <w:t>организовать свою деятельность;</w:t>
      </w:r>
    </w:p>
    <w:p w:rsidR="00C0190F" w:rsidRPr="00D912F8" w:rsidRDefault="00C0190F" w:rsidP="00C0190F">
      <w:pPr>
        <w:spacing w:after="0" w:line="240" w:lineRule="auto"/>
        <w:ind w:right="-1"/>
        <w:jc w:val="both"/>
        <w:rPr>
          <w:rFonts w:ascii="Times New Roman" w:hAnsi="Times New Roman"/>
          <w:sz w:val="24"/>
          <w:szCs w:val="24"/>
        </w:rPr>
      </w:pPr>
      <w:r w:rsidRPr="00D912F8">
        <w:rPr>
          <w:rFonts w:ascii="Times New Roman" w:hAnsi="Times New Roman"/>
          <w:sz w:val="24"/>
          <w:szCs w:val="24"/>
        </w:rPr>
        <w:t>• воспитание (перевоспитание) обучающихся в системе общечеловеческих ценностей.</w:t>
      </w:r>
    </w:p>
    <w:p w:rsidR="00C0190F" w:rsidRPr="00D912F8" w:rsidRDefault="00C0190F" w:rsidP="00C0190F">
      <w:pPr>
        <w:spacing w:after="0" w:line="240" w:lineRule="auto"/>
        <w:ind w:right="-1" w:firstLine="708"/>
        <w:jc w:val="both"/>
        <w:rPr>
          <w:rFonts w:ascii="Times New Roman" w:hAnsi="Times New Roman"/>
          <w:sz w:val="24"/>
          <w:szCs w:val="24"/>
        </w:rPr>
      </w:pPr>
      <w:r w:rsidRPr="00D912F8">
        <w:rPr>
          <w:rFonts w:ascii="Times New Roman" w:hAnsi="Times New Roman"/>
          <w:sz w:val="24"/>
          <w:szCs w:val="24"/>
        </w:rPr>
        <w:t>Для нашей школы характерна постоянная сменяемость контингента. Ученики прибывают и убывают в течение всего учебного года.</w:t>
      </w:r>
      <w:r w:rsidR="00A23653">
        <w:rPr>
          <w:rFonts w:ascii="Times New Roman" w:hAnsi="Times New Roman"/>
          <w:sz w:val="24"/>
          <w:szCs w:val="24"/>
        </w:rPr>
        <w:t xml:space="preserve"> </w:t>
      </w:r>
      <w:r w:rsidR="00A76A52">
        <w:rPr>
          <w:rFonts w:ascii="Times New Roman" w:hAnsi="Times New Roman"/>
          <w:sz w:val="24"/>
          <w:szCs w:val="24"/>
        </w:rPr>
        <w:t>В 2022-2023</w:t>
      </w:r>
      <w:r w:rsidR="003D5E55">
        <w:rPr>
          <w:rFonts w:ascii="Times New Roman" w:hAnsi="Times New Roman"/>
          <w:sz w:val="24"/>
          <w:szCs w:val="24"/>
        </w:rPr>
        <w:t xml:space="preserve"> учебном году прибыло 83, убыло 123</w:t>
      </w:r>
      <w:r>
        <w:rPr>
          <w:rFonts w:ascii="Times New Roman" w:hAnsi="Times New Roman"/>
          <w:sz w:val="24"/>
          <w:szCs w:val="24"/>
        </w:rPr>
        <w:t xml:space="preserve"> </w:t>
      </w:r>
      <w:r w:rsidRPr="00812ED2">
        <w:rPr>
          <w:rFonts w:ascii="Times New Roman" w:hAnsi="Times New Roman"/>
          <w:sz w:val="24"/>
          <w:szCs w:val="24"/>
        </w:rPr>
        <w:t>человек</w:t>
      </w:r>
      <w:r w:rsidR="003D5E55">
        <w:rPr>
          <w:rFonts w:ascii="Times New Roman" w:hAnsi="Times New Roman"/>
          <w:sz w:val="24"/>
          <w:szCs w:val="24"/>
        </w:rPr>
        <w:t>а</w:t>
      </w:r>
      <w:r w:rsidRPr="00812ED2">
        <w:rPr>
          <w:rFonts w:ascii="Times New Roman" w:hAnsi="Times New Roman"/>
          <w:sz w:val="24"/>
          <w:szCs w:val="24"/>
        </w:rPr>
        <w:t xml:space="preserve"> Зачисление  в десятые, одиннадцатые,</w:t>
      </w:r>
      <w:r w:rsidRPr="00D912F8">
        <w:rPr>
          <w:rFonts w:ascii="Times New Roman" w:hAnsi="Times New Roman"/>
          <w:sz w:val="24"/>
          <w:szCs w:val="24"/>
        </w:rPr>
        <w:t xml:space="preserve"> двенадцатые классы осуществляется только после подтверждения соответствующего уровня образования. Традиционно в сентябре проводится работа по уточнению образования вновь прибывших учащихся. Для  ступени начального общего и основного общего образования проводятся диагностические  работы, которые позволяют определить уровень ранее полученного образования. Формы проведения диагностических работ различны: письменные контрольные работы, диктанты, тесты, проверка техники чтения, собеседование.</w:t>
      </w:r>
    </w:p>
    <w:p w:rsidR="00C0190F" w:rsidRPr="00942256" w:rsidRDefault="00C0190F" w:rsidP="00447969">
      <w:pPr>
        <w:spacing w:after="0" w:line="240" w:lineRule="auto"/>
        <w:ind w:right="-1" w:firstLine="708"/>
        <w:jc w:val="both"/>
        <w:rPr>
          <w:rFonts w:ascii="Times New Roman" w:hAnsi="Times New Roman"/>
          <w:sz w:val="24"/>
          <w:szCs w:val="24"/>
        </w:rPr>
      </w:pPr>
      <w:r w:rsidRPr="00942256">
        <w:rPr>
          <w:rFonts w:ascii="Times New Roman" w:hAnsi="Times New Roman"/>
          <w:sz w:val="24"/>
          <w:szCs w:val="24"/>
        </w:rPr>
        <w:t>Для уточнения уровня имеющегося образования у обучающихся, планирующих продолжать обучение на ступени среднего общего</w:t>
      </w:r>
      <w:r w:rsidR="003D5E55">
        <w:rPr>
          <w:rFonts w:ascii="Times New Roman" w:hAnsi="Times New Roman"/>
          <w:sz w:val="24"/>
          <w:szCs w:val="24"/>
        </w:rPr>
        <w:t xml:space="preserve"> образования, было послано – 201</w:t>
      </w:r>
      <w:r w:rsidRPr="00942256">
        <w:rPr>
          <w:rFonts w:ascii="Times New Roman" w:hAnsi="Times New Roman"/>
          <w:sz w:val="24"/>
          <w:szCs w:val="24"/>
        </w:rPr>
        <w:t xml:space="preserve"> </w:t>
      </w:r>
      <w:r w:rsidR="003D5E55">
        <w:rPr>
          <w:rFonts w:ascii="Times New Roman" w:hAnsi="Times New Roman"/>
          <w:sz w:val="24"/>
          <w:szCs w:val="24"/>
        </w:rPr>
        <w:t>запросов, получено ответов – 167</w:t>
      </w:r>
      <w:r w:rsidRPr="00942256">
        <w:rPr>
          <w:rFonts w:ascii="Times New Roman" w:hAnsi="Times New Roman"/>
          <w:sz w:val="24"/>
          <w:szCs w:val="24"/>
        </w:rPr>
        <w:t>.</w:t>
      </w:r>
    </w:p>
    <w:p w:rsidR="00C0190F" w:rsidRPr="00511015" w:rsidRDefault="00C0190F" w:rsidP="00C0190F">
      <w:pPr>
        <w:tabs>
          <w:tab w:val="left" w:pos="5235"/>
        </w:tabs>
        <w:spacing w:after="0" w:line="240" w:lineRule="auto"/>
        <w:ind w:right="-1"/>
        <w:jc w:val="both"/>
        <w:rPr>
          <w:rFonts w:ascii="Times New Roman" w:hAnsi="Times New Roman"/>
          <w:i/>
          <w:sz w:val="24"/>
          <w:szCs w:val="24"/>
        </w:rPr>
      </w:pPr>
      <w:r w:rsidRPr="00BF72C7">
        <w:rPr>
          <w:rFonts w:ascii="Times New Roman" w:hAnsi="Times New Roman"/>
          <w:sz w:val="24"/>
          <w:szCs w:val="24"/>
        </w:rPr>
        <w:t xml:space="preserve">            Вновь </w:t>
      </w:r>
      <w:proofErr w:type="gramStart"/>
      <w:r w:rsidRPr="00BF72C7">
        <w:rPr>
          <w:rFonts w:ascii="Times New Roman" w:hAnsi="Times New Roman"/>
          <w:sz w:val="24"/>
          <w:szCs w:val="24"/>
        </w:rPr>
        <w:t>прибывшим</w:t>
      </w:r>
      <w:proofErr w:type="gramEnd"/>
      <w:r w:rsidRPr="00BF72C7">
        <w:rPr>
          <w:rFonts w:ascii="Times New Roman" w:hAnsi="Times New Roman"/>
          <w:sz w:val="24"/>
          <w:szCs w:val="24"/>
        </w:rPr>
        <w:t xml:space="preserve">  обучающимся даётся  время на адаптацию, определение исходного уровня образования и составление индивидуального плана обучения.</w:t>
      </w:r>
      <w:r>
        <w:rPr>
          <w:rFonts w:ascii="Times New Roman" w:hAnsi="Times New Roman"/>
          <w:sz w:val="24"/>
          <w:szCs w:val="24"/>
        </w:rPr>
        <w:t xml:space="preserve"> Обучающие</w:t>
      </w:r>
      <w:r w:rsidRPr="00BF72C7">
        <w:rPr>
          <w:rFonts w:ascii="Times New Roman" w:hAnsi="Times New Roman"/>
          <w:sz w:val="24"/>
          <w:szCs w:val="24"/>
        </w:rPr>
        <w:t>ся</w:t>
      </w:r>
      <w:r>
        <w:rPr>
          <w:rFonts w:ascii="Times New Roman" w:hAnsi="Times New Roman"/>
          <w:sz w:val="24"/>
          <w:szCs w:val="24"/>
        </w:rPr>
        <w:t xml:space="preserve">, зачисленные в образовательное учреждение в течение учебного года </w:t>
      </w:r>
      <w:r w:rsidRPr="00BF72C7">
        <w:rPr>
          <w:rFonts w:ascii="Times New Roman" w:hAnsi="Times New Roman"/>
          <w:sz w:val="24"/>
          <w:szCs w:val="24"/>
        </w:rPr>
        <w:t xml:space="preserve">переходят на </w:t>
      </w:r>
      <w:proofErr w:type="gramStart"/>
      <w:r w:rsidRPr="00BF72C7">
        <w:rPr>
          <w:rFonts w:ascii="Times New Roman" w:hAnsi="Times New Roman"/>
          <w:sz w:val="24"/>
          <w:szCs w:val="24"/>
        </w:rPr>
        <w:t>обу</w:t>
      </w:r>
      <w:r>
        <w:rPr>
          <w:rFonts w:ascii="Times New Roman" w:hAnsi="Times New Roman"/>
          <w:sz w:val="24"/>
          <w:szCs w:val="24"/>
        </w:rPr>
        <w:t>чение по</w:t>
      </w:r>
      <w:proofErr w:type="gramEnd"/>
      <w:r>
        <w:rPr>
          <w:rFonts w:ascii="Times New Roman" w:hAnsi="Times New Roman"/>
          <w:sz w:val="24"/>
          <w:szCs w:val="24"/>
        </w:rPr>
        <w:t xml:space="preserve"> индивидуальным планам, для ликвидации возникших пробелов, т</w:t>
      </w:r>
      <w:r w:rsidRPr="00BF72C7">
        <w:rPr>
          <w:rFonts w:ascii="Times New Roman" w:hAnsi="Times New Roman"/>
          <w:sz w:val="24"/>
          <w:szCs w:val="24"/>
        </w:rPr>
        <w:t xml:space="preserve">акже </w:t>
      </w:r>
      <w:r>
        <w:rPr>
          <w:rFonts w:ascii="Times New Roman" w:hAnsi="Times New Roman"/>
          <w:sz w:val="24"/>
          <w:szCs w:val="24"/>
        </w:rPr>
        <w:t xml:space="preserve">на подобное обучение переходят </w:t>
      </w:r>
      <w:r w:rsidRPr="00BF72C7">
        <w:rPr>
          <w:rFonts w:ascii="Times New Roman" w:hAnsi="Times New Roman"/>
          <w:sz w:val="24"/>
          <w:szCs w:val="24"/>
        </w:rPr>
        <w:t>осужденные, которые помещены в особые условия содержания –</w:t>
      </w:r>
      <w:r w:rsidR="003D5E55">
        <w:rPr>
          <w:rFonts w:ascii="Times New Roman" w:hAnsi="Times New Roman"/>
          <w:sz w:val="24"/>
          <w:szCs w:val="24"/>
        </w:rPr>
        <w:t>10</w:t>
      </w:r>
      <w:r w:rsidRPr="00BF72C7">
        <w:rPr>
          <w:rFonts w:ascii="Times New Roman" w:hAnsi="Times New Roman"/>
          <w:sz w:val="24"/>
          <w:szCs w:val="24"/>
        </w:rPr>
        <w:t xml:space="preserve"> человек (среди них обучающиеся  </w:t>
      </w:r>
      <w:r>
        <w:rPr>
          <w:rFonts w:ascii="Times New Roman" w:hAnsi="Times New Roman"/>
          <w:sz w:val="24"/>
          <w:szCs w:val="24"/>
        </w:rPr>
        <w:t>9,</w:t>
      </w:r>
      <w:r w:rsidRPr="00BF72C7">
        <w:rPr>
          <w:rFonts w:ascii="Times New Roman" w:hAnsi="Times New Roman"/>
          <w:sz w:val="24"/>
          <w:szCs w:val="24"/>
        </w:rPr>
        <w:t xml:space="preserve">12 классов) и находящиеся </w:t>
      </w:r>
      <w:r w:rsidR="003D5E55">
        <w:rPr>
          <w:rFonts w:ascii="Times New Roman" w:hAnsi="Times New Roman"/>
          <w:sz w:val="24"/>
          <w:szCs w:val="24"/>
        </w:rPr>
        <w:t>на участке колонии-поселении -4</w:t>
      </w:r>
      <w:r w:rsidRPr="00BF72C7">
        <w:rPr>
          <w:rFonts w:ascii="Times New Roman" w:hAnsi="Times New Roman"/>
          <w:sz w:val="24"/>
          <w:szCs w:val="24"/>
        </w:rPr>
        <w:t xml:space="preserve"> человек. Для них разработан индивидуальный план обучения, система консультаций и зачетов.</w:t>
      </w:r>
    </w:p>
    <w:p w:rsidR="00C0190F" w:rsidRPr="00D912F8" w:rsidRDefault="00C0190F" w:rsidP="00C0190F">
      <w:pPr>
        <w:tabs>
          <w:tab w:val="left" w:pos="5235"/>
        </w:tabs>
        <w:spacing w:after="0" w:line="240" w:lineRule="auto"/>
        <w:ind w:right="-1"/>
        <w:jc w:val="both"/>
        <w:rPr>
          <w:rFonts w:ascii="Times New Roman" w:hAnsi="Times New Roman"/>
          <w:sz w:val="24"/>
          <w:szCs w:val="24"/>
        </w:rPr>
      </w:pPr>
      <w:r w:rsidRPr="00D912F8">
        <w:rPr>
          <w:rFonts w:ascii="Times New Roman" w:hAnsi="Times New Roman"/>
          <w:sz w:val="24"/>
          <w:szCs w:val="24"/>
        </w:rPr>
        <w:t xml:space="preserve">У вновь поступивших в школу учащихся часто отсутствует психологическая готовность к обучению.  От 20 % до 52% осужденных имеют сниженные способности к образованию или испытывают трудности в обучении. Низкий познавательный уровень, бедный лексикон, несоответствие биологического возраста классу обучения являются серьёзным препятствием на пути обучения.   </w:t>
      </w:r>
    </w:p>
    <w:p w:rsidR="00C0190F" w:rsidRPr="00D912F8" w:rsidRDefault="00C0190F" w:rsidP="00C0190F">
      <w:pPr>
        <w:tabs>
          <w:tab w:val="left" w:pos="5235"/>
        </w:tabs>
        <w:spacing w:after="0" w:line="240" w:lineRule="auto"/>
        <w:ind w:right="-1"/>
        <w:jc w:val="both"/>
        <w:rPr>
          <w:rFonts w:ascii="Times New Roman" w:hAnsi="Times New Roman"/>
          <w:sz w:val="24"/>
          <w:szCs w:val="24"/>
        </w:rPr>
      </w:pPr>
      <w:r w:rsidRPr="00D912F8">
        <w:rPr>
          <w:rFonts w:ascii="Times New Roman" w:hAnsi="Times New Roman"/>
          <w:sz w:val="24"/>
          <w:szCs w:val="24"/>
        </w:rPr>
        <w:t xml:space="preserve">       Взаимодействие школы с исправительной колонией осуществляется в трех аспектах:</w:t>
      </w:r>
    </w:p>
    <w:p w:rsidR="00C0190F" w:rsidRPr="00D912F8" w:rsidRDefault="00C0190F" w:rsidP="00C0190F">
      <w:pPr>
        <w:numPr>
          <w:ilvl w:val="0"/>
          <w:numId w:val="2"/>
        </w:numPr>
        <w:spacing w:after="0" w:line="240" w:lineRule="auto"/>
        <w:ind w:right="-1"/>
        <w:jc w:val="both"/>
        <w:rPr>
          <w:rFonts w:ascii="Times New Roman" w:hAnsi="Times New Roman"/>
          <w:sz w:val="24"/>
          <w:szCs w:val="24"/>
        </w:rPr>
      </w:pPr>
      <w:r w:rsidRPr="00D912F8">
        <w:rPr>
          <w:rFonts w:ascii="Times New Roman" w:hAnsi="Times New Roman"/>
          <w:sz w:val="24"/>
          <w:szCs w:val="24"/>
        </w:rPr>
        <w:t xml:space="preserve">подготовка образовательного учреждения к началу нового учебного года; </w:t>
      </w:r>
    </w:p>
    <w:p w:rsidR="00C0190F" w:rsidRPr="00D912F8" w:rsidRDefault="00C0190F" w:rsidP="00C0190F">
      <w:pPr>
        <w:numPr>
          <w:ilvl w:val="0"/>
          <w:numId w:val="2"/>
        </w:numPr>
        <w:spacing w:after="0" w:line="240" w:lineRule="auto"/>
        <w:ind w:right="-1"/>
        <w:jc w:val="both"/>
        <w:rPr>
          <w:rFonts w:ascii="Times New Roman" w:hAnsi="Times New Roman"/>
          <w:sz w:val="24"/>
          <w:szCs w:val="24"/>
        </w:rPr>
      </w:pPr>
      <w:r w:rsidRPr="00D912F8">
        <w:rPr>
          <w:rFonts w:ascii="Times New Roman" w:hAnsi="Times New Roman"/>
          <w:sz w:val="24"/>
          <w:szCs w:val="24"/>
        </w:rPr>
        <w:t xml:space="preserve">организация приема </w:t>
      </w:r>
      <w:proofErr w:type="gramStart"/>
      <w:r w:rsidRPr="00D912F8">
        <w:rPr>
          <w:rFonts w:ascii="Times New Roman" w:hAnsi="Times New Roman"/>
          <w:sz w:val="24"/>
          <w:szCs w:val="24"/>
        </w:rPr>
        <w:t>обучающихся</w:t>
      </w:r>
      <w:proofErr w:type="gramEnd"/>
      <w:r w:rsidRPr="00D912F8">
        <w:rPr>
          <w:rFonts w:ascii="Times New Roman" w:hAnsi="Times New Roman"/>
          <w:sz w:val="24"/>
          <w:szCs w:val="24"/>
        </w:rPr>
        <w:t>;</w:t>
      </w:r>
    </w:p>
    <w:p w:rsidR="00C0190F" w:rsidRPr="00D912F8" w:rsidRDefault="00C0190F" w:rsidP="00C0190F">
      <w:pPr>
        <w:numPr>
          <w:ilvl w:val="0"/>
          <w:numId w:val="2"/>
        </w:numPr>
        <w:spacing w:after="0" w:line="240" w:lineRule="auto"/>
        <w:ind w:right="-1"/>
        <w:jc w:val="both"/>
        <w:rPr>
          <w:rFonts w:ascii="Times New Roman" w:hAnsi="Times New Roman"/>
          <w:sz w:val="24"/>
          <w:szCs w:val="24"/>
        </w:rPr>
      </w:pPr>
      <w:r w:rsidRPr="00D912F8">
        <w:rPr>
          <w:rFonts w:ascii="Times New Roman" w:hAnsi="Times New Roman"/>
          <w:sz w:val="24"/>
          <w:szCs w:val="24"/>
        </w:rPr>
        <w:t xml:space="preserve">организация и содержание совместной воспитательной работы в колонии и отрядах. </w:t>
      </w:r>
    </w:p>
    <w:p w:rsidR="00C0190F" w:rsidRPr="00D912F8" w:rsidRDefault="00C0190F" w:rsidP="00C0190F">
      <w:pPr>
        <w:tabs>
          <w:tab w:val="left" w:pos="5235"/>
        </w:tabs>
        <w:spacing w:after="0" w:line="240" w:lineRule="auto"/>
        <w:ind w:right="-1"/>
        <w:jc w:val="both"/>
        <w:rPr>
          <w:rFonts w:ascii="Times New Roman" w:hAnsi="Times New Roman"/>
          <w:sz w:val="24"/>
          <w:szCs w:val="24"/>
        </w:rPr>
      </w:pPr>
      <w:r w:rsidRPr="00D912F8">
        <w:rPr>
          <w:rFonts w:ascii="Times New Roman" w:hAnsi="Times New Roman"/>
          <w:sz w:val="24"/>
          <w:szCs w:val="24"/>
        </w:rPr>
        <w:t>Администрации колонии, благодаря четко организованному контролю, добились, что обучающиеся пропускают школу только по уважительным причинам. Ежедневная посе</w:t>
      </w:r>
      <w:r>
        <w:rPr>
          <w:rFonts w:ascii="Times New Roman" w:hAnsi="Times New Roman"/>
          <w:sz w:val="24"/>
          <w:szCs w:val="24"/>
        </w:rPr>
        <w:t>щаемость составляет от 76% до 99,6</w:t>
      </w:r>
      <w:r w:rsidRPr="00D912F8">
        <w:rPr>
          <w:rFonts w:ascii="Times New Roman" w:hAnsi="Times New Roman"/>
          <w:sz w:val="24"/>
          <w:szCs w:val="24"/>
        </w:rPr>
        <w:t>%.</w:t>
      </w:r>
    </w:p>
    <w:p w:rsidR="00C0190F" w:rsidRPr="00D912F8" w:rsidRDefault="00C0190F" w:rsidP="00C0190F">
      <w:pPr>
        <w:tabs>
          <w:tab w:val="left" w:pos="5235"/>
        </w:tabs>
        <w:spacing w:after="0" w:line="240" w:lineRule="auto"/>
        <w:ind w:right="-1"/>
        <w:jc w:val="both"/>
        <w:rPr>
          <w:rFonts w:ascii="Times New Roman" w:hAnsi="Times New Roman"/>
          <w:sz w:val="24"/>
          <w:szCs w:val="24"/>
        </w:rPr>
      </w:pPr>
      <w:r w:rsidRPr="00D912F8">
        <w:rPr>
          <w:rFonts w:ascii="Times New Roman" w:hAnsi="Times New Roman"/>
          <w:sz w:val="24"/>
          <w:szCs w:val="24"/>
        </w:rPr>
        <w:t xml:space="preserve">      Чтобы обучающиеся имели  стимул для посещения занятий, администрация школы ходатайствует перед администрацией колонии о поощрении обучающихся, занимающихся на «4» и «5» , оказывающих педагогам помощь в проведении открытых уроков и внеклассных мероприятий, активно участвующих в общественной жизни школы.</w:t>
      </w:r>
    </w:p>
    <w:p w:rsidR="00C0190F" w:rsidRPr="002A0501" w:rsidRDefault="00C0190F" w:rsidP="00C0190F">
      <w:pPr>
        <w:spacing w:after="0" w:line="240" w:lineRule="auto"/>
        <w:ind w:right="-1"/>
        <w:jc w:val="both"/>
        <w:rPr>
          <w:rFonts w:ascii="Times New Roman" w:hAnsi="Times New Roman"/>
          <w:b/>
          <w:sz w:val="24"/>
          <w:szCs w:val="24"/>
        </w:rPr>
      </w:pPr>
      <w:r w:rsidRPr="002A0501">
        <w:rPr>
          <w:rFonts w:ascii="Times New Roman" w:hAnsi="Times New Roman"/>
          <w:b/>
          <w:sz w:val="24"/>
          <w:szCs w:val="24"/>
        </w:rPr>
        <w:t>2. Статистические данные:</w:t>
      </w:r>
    </w:p>
    <w:p w:rsidR="00C0190F" w:rsidRPr="002A0501" w:rsidRDefault="00C0190F" w:rsidP="00C0190F">
      <w:pPr>
        <w:spacing w:after="0" w:line="240" w:lineRule="auto"/>
        <w:ind w:right="-1" w:firstLine="708"/>
        <w:jc w:val="both"/>
        <w:rPr>
          <w:rFonts w:ascii="Times New Roman" w:hAnsi="Times New Roman"/>
          <w:sz w:val="24"/>
          <w:szCs w:val="24"/>
        </w:rPr>
      </w:pPr>
      <w:r w:rsidRPr="002A0501">
        <w:rPr>
          <w:rFonts w:ascii="Times New Roman" w:hAnsi="Times New Roman"/>
          <w:sz w:val="24"/>
          <w:szCs w:val="24"/>
        </w:rPr>
        <w:t>В сентябре 2</w:t>
      </w:r>
      <w:r w:rsidR="00A76A52">
        <w:rPr>
          <w:rFonts w:ascii="Times New Roman" w:hAnsi="Times New Roman"/>
          <w:sz w:val="24"/>
          <w:szCs w:val="24"/>
        </w:rPr>
        <w:t>022-2023</w:t>
      </w:r>
      <w:r w:rsidRPr="002A0501">
        <w:rPr>
          <w:rFonts w:ascii="Times New Roman" w:hAnsi="Times New Roman"/>
          <w:sz w:val="24"/>
          <w:szCs w:val="24"/>
        </w:rPr>
        <w:t xml:space="preserve"> учебного года в школу вместе с двумя учебно-консультационными пунктами было зачислено:</w:t>
      </w:r>
    </w:p>
    <w:p w:rsidR="00C0190F" w:rsidRPr="002A0501" w:rsidRDefault="00C0190F" w:rsidP="00C0190F">
      <w:pPr>
        <w:spacing w:after="0" w:line="240" w:lineRule="auto"/>
        <w:ind w:right="-1"/>
        <w:jc w:val="both"/>
        <w:outlineLvl w:val="0"/>
        <w:rPr>
          <w:rFonts w:ascii="Times New Roman" w:hAnsi="Times New Roman"/>
          <w:b/>
          <w:sz w:val="24"/>
          <w:szCs w:val="24"/>
        </w:rPr>
      </w:pPr>
      <w:r w:rsidRPr="002A0501">
        <w:rPr>
          <w:rFonts w:ascii="Times New Roman" w:hAnsi="Times New Roman"/>
          <w:b/>
          <w:sz w:val="24"/>
          <w:szCs w:val="24"/>
        </w:rPr>
        <w:t>Движение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8"/>
        <w:gridCol w:w="2018"/>
        <w:gridCol w:w="2027"/>
        <w:gridCol w:w="2022"/>
        <w:gridCol w:w="2014"/>
      </w:tblGrid>
      <w:tr w:rsidR="00C0190F" w:rsidRPr="002A0501" w:rsidTr="00F54430">
        <w:tc>
          <w:tcPr>
            <w:tcW w:w="2084"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Структурное подразделение</w:t>
            </w:r>
          </w:p>
        </w:tc>
        <w:tc>
          <w:tcPr>
            <w:tcW w:w="2084" w:type="dxa"/>
          </w:tcPr>
          <w:p w:rsidR="00C0190F" w:rsidRPr="002A0501" w:rsidRDefault="00C0190F" w:rsidP="00F54430">
            <w:pPr>
              <w:spacing w:after="0" w:line="240" w:lineRule="auto"/>
              <w:ind w:right="-1"/>
              <w:jc w:val="center"/>
              <w:rPr>
                <w:rFonts w:ascii="Times New Roman" w:hAnsi="Times New Roman"/>
              </w:rPr>
            </w:pPr>
            <w:r w:rsidRPr="002A0501">
              <w:rPr>
                <w:rFonts w:ascii="Times New Roman" w:hAnsi="Times New Roman"/>
              </w:rPr>
              <w:t>На начало года</w:t>
            </w:r>
          </w:p>
        </w:tc>
        <w:tc>
          <w:tcPr>
            <w:tcW w:w="2084" w:type="dxa"/>
          </w:tcPr>
          <w:p w:rsidR="00C0190F" w:rsidRPr="002A0501" w:rsidRDefault="00C0190F" w:rsidP="00F54430">
            <w:pPr>
              <w:spacing w:after="0" w:line="240" w:lineRule="auto"/>
              <w:ind w:right="-1"/>
              <w:jc w:val="center"/>
              <w:rPr>
                <w:rFonts w:ascii="Times New Roman" w:hAnsi="Times New Roman"/>
              </w:rPr>
            </w:pPr>
            <w:r w:rsidRPr="002A0501">
              <w:rPr>
                <w:rFonts w:ascii="Times New Roman" w:hAnsi="Times New Roman"/>
              </w:rPr>
              <w:t>прибыло</w:t>
            </w:r>
          </w:p>
        </w:tc>
        <w:tc>
          <w:tcPr>
            <w:tcW w:w="2084" w:type="dxa"/>
          </w:tcPr>
          <w:p w:rsidR="00C0190F" w:rsidRPr="002A0501" w:rsidRDefault="00C0190F" w:rsidP="00F54430">
            <w:pPr>
              <w:spacing w:after="0" w:line="240" w:lineRule="auto"/>
              <w:ind w:right="-1"/>
              <w:jc w:val="center"/>
              <w:rPr>
                <w:rFonts w:ascii="Times New Roman" w:hAnsi="Times New Roman"/>
              </w:rPr>
            </w:pPr>
            <w:r w:rsidRPr="002A0501">
              <w:rPr>
                <w:rFonts w:ascii="Times New Roman" w:hAnsi="Times New Roman"/>
              </w:rPr>
              <w:t>выбыло</w:t>
            </w:r>
          </w:p>
        </w:tc>
        <w:tc>
          <w:tcPr>
            <w:tcW w:w="2085" w:type="dxa"/>
          </w:tcPr>
          <w:p w:rsidR="00C0190F" w:rsidRPr="002A0501" w:rsidRDefault="00C0190F" w:rsidP="00F54430">
            <w:pPr>
              <w:spacing w:after="0" w:line="240" w:lineRule="auto"/>
              <w:ind w:right="-1"/>
              <w:jc w:val="center"/>
              <w:rPr>
                <w:rFonts w:ascii="Times New Roman" w:hAnsi="Times New Roman"/>
              </w:rPr>
            </w:pPr>
            <w:r w:rsidRPr="002A0501">
              <w:rPr>
                <w:rFonts w:ascii="Times New Roman" w:hAnsi="Times New Roman"/>
              </w:rPr>
              <w:t>На конец года</w:t>
            </w:r>
          </w:p>
        </w:tc>
      </w:tr>
      <w:tr w:rsidR="00C0190F" w:rsidRPr="002A0501" w:rsidTr="00F54430">
        <w:tc>
          <w:tcPr>
            <w:tcW w:w="2084"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Школа</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146</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60</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29</w:t>
            </w:r>
          </w:p>
        </w:tc>
        <w:tc>
          <w:tcPr>
            <w:tcW w:w="208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114</w:t>
            </w:r>
          </w:p>
        </w:tc>
      </w:tr>
      <w:tr w:rsidR="00C0190F" w:rsidRPr="002A0501" w:rsidTr="00F54430">
        <w:tc>
          <w:tcPr>
            <w:tcW w:w="2084"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УКП ИК-55</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28</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3</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4</w:t>
            </w:r>
          </w:p>
        </w:tc>
        <w:tc>
          <w:tcPr>
            <w:tcW w:w="208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27</w:t>
            </w:r>
          </w:p>
        </w:tc>
      </w:tr>
      <w:tr w:rsidR="00C0190F" w:rsidRPr="002A0501" w:rsidTr="00F54430">
        <w:tc>
          <w:tcPr>
            <w:tcW w:w="2084"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УКП ИК-63</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208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w:t>
            </w:r>
          </w:p>
        </w:tc>
      </w:tr>
      <w:tr w:rsidR="00C0190F" w:rsidRPr="002A0501" w:rsidTr="00F54430">
        <w:tc>
          <w:tcPr>
            <w:tcW w:w="2084"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lastRenderedPageBreak/>
              <w:t>Итого:</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176</w:t>
            </w:r>
          </w:p>
        </w:tc>
        <w:tc>
          <w:tcPr>
            <w:tcW w:w="2084" w:type="dxa"/>
          </w:tcPr>
          <w:p w:rsidR="00C0190F" w:rsidRPr="002A0501" w:rsidRDefault="003C1907" w:rsidP="003C1907">
            <w:pPr>
              <w:spacing w:after="0" w:line="240" w:lineRule="auto"/>
              <w:ind w:right="-1"/>
              <w:jc w:val="center"/>
              <w:rPr>
                <w:rFonts w:ascii="Times New Roman" w:hAnsi="Times New Roman"/>
              </w:rPr>
            </w:pPr>
            <w:r>
              <w:rPr>
                <w:rFonts w:ascii="Times New Roman" w:hAnsi="Times New Roman"/>
              </w:rPr>
              <w:t>63</w:t>
            </w:r>
          </w:p>
        </w:tc>
        <w:tc>
          <w:tcPr>
            <w:tcW w:w="208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33</w:t>
            </w:r>
          </w:p>
        </w:tc>
        <w:tc>
          <w:tcPr>
            <w:tcW w:w="208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206</w:t>
            </w:r>
          </w:p>
        </w:tc>
      </w:tr>
    </w:tbl>
    <w:p w:rsidR="00C0190F" w:rsidRPr="002A0501" w:rsidRDefault="00C0190F" w:rsidP="00C0190F">
      <w:pPr>
        <w:spacing w:after="0" w:line="240" w:lineRule="auto"/>
        <w:ind w:right="-1" w:firstLine="708"/>
        <w:jc w:val="both"/>
        <w:rPr>
          <w:rFonts w:ascii="Times New Roman" w:hAnsi="Times New Roman"/>
          <w:sz w:val="24"/>
          <w:szCs w:val="24"/>
        </w:rPr>
      </w:pPr>
      <w:proofErr w:type="gramStart"/>
      <w:r w:rsidRPr="002A0501">
        <w:rPr>
          <w:rFonts w:ascii="Times New Roman" w:hAnsi="Times New Roman"/>
          <w:sz w:val="24"/>
          <w:szCs w:val="24"/>
        </w:rPr>
        <w:t>Сменяемость</w:t>
      </w:r>
      <w:r w:rsidR="002A0501">
        <w:rPr>
          <w:rFonts w:ascii="Times New Roman" w:hAnsi="Times New Roman"/>
          <w:sz w:val="24"/>
          <w:szCs w:val="24"/>
        </w:rPr>
        <w:t xml:space="preserve">  континген</w:t>
      </w:r>
      <w:r w:rsidR="003C1907">
        <w:rPr>
          <w:rFonts w:ascii="Times New Roman" w:hAnsi="Times New Roman"/>
          <w:sz w:val="24"/>
          <w:szCs w:val="24"/>
        </w:rPr>
        <w:t xml:space="preserve">та обучающихся в </w:t>
      </w:r>
      <w:r w:rsidR="00A76A52">
        <w:rPr>
          <w:rFonts w:ascii="Times New Roman" w:hAnsi="Times New Roman"/>
          <w:sz w:val="24"/>
          <w:szCs w:val="24"/>
        </w:rPr>
        <w:t>2022-2023</w:t>
      </w:r>
      <w:r w:rsidRPr="002A0501">
        <w:rPr>
          <w:rFonts w:ascii="Times New Roman" w:hAnsi="Times New Roman"/>
          <w:sz w:val="24"/>
          <w:szCs w:val="24"/>
        </w:rPr>
        <w:t xml:space="preserve"> учебном году составила от 40 %  до 65%. Текучесть  отрицательно сказывается на учебных результатах.</w:t>
      </w:r>
      <w:proofErr w:type="gramEnd"/>
    </w:p>
    <w:p w:rsidR="00C0190F" w:rsidRPr="002A0501" w:rsidRDefault="00C0190F" w:rsidP="00C0190F">
      <w:pPr>
        <w:spacing w:after="0" w:line="240" w:lineRule="auto"/>
        <w:ind w:right="-1"/>
        <w:jc w:val="both"/>
        <w:rPr>
          <w:rFonts w:ascii="Times New Roman" w:hAnsi="Times New Roman"/>
          <w:b/>
          <w:sz w:val="24"/>
          <w:szCs w:val="24"/>
        </w:rPr>
      </w:pPr>
      <w:r w:rsidRPr="002A0501">
        <w:rPr>
          <w:rFonts w:ascii="Times New Roman" w:hAnsi="Times New Roman"/>
          <w:b/>
          <w:sz w:val="24"/>
          <w:szCs w:val="24"/>
        </w:rPr>
        <w:t xml:space="preserve">Причины выбытия: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642"/>
        <w:gridCol w:w="1642"/>
        <w:gridCol w:w="1579"/>
        <w:gridCol w:w="1113"/>
        <w:gridCol w:w="1287"/>
        <w:gridCol w:w="1184"/>
      </w:tblGrid>
      <w:tr w:rsidR="00C0190F" w:rsidRPr="002A0501" w:rsidTr="00F54430">
        <w:tc>
          <w:tcPr>
            <w:tcW w:w="1727"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Структурное подразделение</w:t>
            </w:r>
          </w:p>
        </w:tc>
        <w:tc>
          <w:tcPr>
            <w:tcW w:w="1676"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освобождение по концу срока</w:t>
            </w:r>
          </w:p>
        </w:tc>
        <w:tc>
          <w:tcPr>
            <w:tcW w:w="1676"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условно-досрочное освобождение</w:t>
            </w:r>
          </w:p>
        </w:tc>
        <w:tc>
          <w:tcPr>
            <w:tcW w:w="1611" w:type="dxa"/>
          </w:tcPr>
          <w:p w:rsidR="00C0190F" w:rsidRPr="002A0501" w:rsidRDefault="00C0190F" w:rsidP="00F54430">
            <w:pPr>
              <w:spacing w:after="0" w:line="240" w:lineRule="auto"/>
              <w:ind w:right="-1"/>
              <w:jc w:val="both"/>
              <w:rPr>
                <w:rFonts w:ascii="Times New Roman" w:hAnsi="Times New Roman"/>
              </w:rPr>
            </w:pPr>
            <w:proofErr w:type="spellStart"/>
            <w:r w:rsidRPr="002A0501">
              <w:rPr>
                <w:rFonts w:ascii="Times New Roman" w:hAnsi="Times New Roman"/>
              </w:rPr>
              <w:t>этапирование</w:t>
            </w:r>
            <w:proofErr w:type="spellEnd"/>
          </w:p>
        </w:tc>
        <w:tc>
          <w:tcPr>
            <w:tcW w:w="1169"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по болезни</w:t>
            </w:r>
          </w:p>
        </w:tc>
        <w:tc>
          <w:tcPr>
            <w:tcW w:w="1328"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вывод на колонию-поселение</w:t>
            </w:r>
          </w:p>
        </w:tc>
        <w:tc>
          <w:tcPr>
            <w:tcW w:w="1234"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прочие причины</w:t>
            </w:r>
          </w:p>
        </w:tc>
      </w:tr>
      <w:tr w:rsidR="00C0190F" w:rsidRPr="002A0501" w:rsidTr="00F54430">
        <w:tc>
          <w:tcPr>
            <w:tcW w:w="1727"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Школа</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9</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19-</w:t>
            </w:r>
          </w:p>
        </w:tc>
        <w:tc>
          <w:tcPr>
            <w:tcW w:w="1611"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169"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328"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1</w:t>
            </w:r>
          </w:p>
        </w:tc>
        <w:tc>
          <w:tcPr>
            <w:tcW w:w="1234" w:type="dxa"/>
          </w:tcPr>
          <w:p w:rsidR="00C0190F" w:rsidRPr="002A0501" w:rsidRDefault="003C1907" w:rsidP="00F54430">
            <w:pPr>
              <w:tabs>
                <w:tab w:val="center" w:pos="509"/>
              </w:tabs>
              <w:spacing w:after="0" w:line="240" w:lineRule="auto"/>
              <w:ind w:right="-1"/>
              <w:jc w:val="center"/>
              <w:rPr>
                <w:rFonts w:ascii="Times New Roman" w:hAnsi="Times New Roman"/>
              </w:rPr>
            </w:pPr>
            <w:r>
              <w:rPr>
                <w:rFonts w:ascii="Times New Roman" w:hAnsi="Times New Roman"/>
              </w:rPr>
              <w:t>-</w:t>
            </w:r>
          </w:p>
        </w:tc>
      </w:tr>
      <w:tr w:rsidR="00C0190F" w:rsidRPr="002A0501" w:rsidTr="00F54430">
        <w:tc>
          <w:tcPr>
            <w:tcW w:w="1727"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УКП ИК-55</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4</w:t>
            </w:r>
          </w:p>
        </w:tc>
        <w:tc>
          <w:tcPr>
            <w:tcW w:w="1611"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169"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328"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23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r>
      <w:tr w:rsidR="00C0190F" w:rsidRPr="002A0501" w:rsidTr="00F54430">
        <w:tc>
          <w:tcPr>
            <w:tcW w:w="1727"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УКП ИК-63</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611"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169"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328"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23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r>
      <w:tr w:rsidR="00C0190F" w:rsidRPr="002A0501" w:rsidTr="00F54430">
        <w:tc>
          <w:tcPr>
            <w:tcW w:w="1727"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Итого:</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9</w:t>
            </w:r>
          </w:p>
        </w:tc>
        <w:tc>
          <w:tcPr>
            <w:tcW w:w="167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23</w:t>
            </w:r>
          </w:p>
        </w:tc>
        <w:tc>
          <w:tcPr>
            <w:tcW w:w="1611"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169"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1328"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1</w:t>
            </w:r>
          </w:p>
        </w:tc>
        <w:tc>
          <w:tcPr>
            <w:tcW w:w="1234"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r>
    </w:tbl>
    <w:p w:rsidR="00C0190F" w:rsidRPr="002A0501" w:rsidRDefault="00C0190F" w:rsidP="00C0190F">
      <w:pPr>
        <w:spacing w:after="0" w:line="240" w:lineRule="auto"/>
        <w:ind w:right="-1"/>
        <w:jc w:val="both"/>
        <w:rPr>
          <w:rFonts w:ascii="Times New Roman" w:hAnsi="Times New Roman"/>
          <w:b/>
          <w:sz w:val="24"/>
          <w:szCs w:val="24"/>
        </w:rPr>
      </w:pPr>
      <w:r w:rsidRPr="002A0501">
        <w:rPr>
          <w:rFonts w:ascii="Times New Roman" w:hAnsi="Times New Roman"/>
          <w:b/>
          <w:sz w:val="24"/>
          <w:szCs w:val="24"/>
        </w:rPr>
        <w:t>В</w:t>
      </w:r>
      <w:r w:rsidR="00656611">
        <w:rPr>
          <w:rFonts w:ascii="Times New Roman" w:hAnsi="Times New Roman"/>
          <w:b/>
          <w:sz w:val="24"/>
          <w:szCs w:val="24"/>
        </w:rPr>
        <w:t>озрастной состав учащихся в 2019 – 2020</w:t>
      </w:r>
      <w:r w:rsidRPr="002A0501">
        <w:rPr>
          <w:rFonts w:ascii="Times New Roman" w:hAnsi="Times New Roman"/>
          <w:b/>
          <w:sz w:val="24"/>
          <w:szCs w:val="24"/>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5"/>
        <w:gridCol w:w="2521"/>
        <w:gridCol w:w="2522"/>
        <w:gridCol w:w="2531"/>
      </w:tblGrid>
      <w:tr w:rsidR="00C0190F" w:rsidRPr="002A0501" w:rsidTr="00F54430">
        <w:tc>
          <w:tcPr>
            <w:tcW w:w="2605"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Структурное подразделение</w:t>
            </w:r>
          </w:p>
        </w:tc>
        <w:tc>
          <w:tcPr>
            <w:tcW w:w="2605" w:type="dxa"/>
          </w:tcPr>
          <w:p w:rsidR="00C0190F" w:rsidRPr="002A0501" w:rsidRDefault="00C0190F" w:rsidP="00F54430">
            <w:pPr>
              <w:spacing w:after="0" w:line="240" w:lineRule="auto"/>
              <w:ind w:right="-1"/>
              <w:jc w:val="center"/>
              <w:rPr>
                <w:rFonts w:ascii="Times New Roman" w:hAnsi="Times New Roman"/>
                <w:lang w:val="en-US"/>
              </w:rPr>
            </w:pPr>
            <w:r w:rsidRPr="002A0501">
              <w:rPr>
                <w:rFonts w:ascii="Times New Roman" w:hAnsi="Times New Roman"/>
              </w:rPr>
              <w:t>18 – 20 лет</w:t>
            </w:r>
          </w:p>
        </w:tc>
        <w:tc>
          <w:tcPr>
            <w:tcW w:w="2605" w:type="dxa"/>
          </w:tcPr>
          <w:p w:rsidR="00C0190F" w:rsidRPr="002A0501" w:rsidRDefault="00C0190F" w:rsidP="00F54430">
            <w:pPr>
              <w:spacing w:after="0" w:line="240" w:lineRule="auto"/>
              <w:ind w:right="-1"/>
              <w:jc w:val="center"/>
              <w:rPr>
                <w:rFonts w:ascii="Times New Roman" w:hAnsi="Times New Roman"/>
                <w:lang w:val="en-US"/>
              </w:rPr>
            </w:pPr>
            <w:r w:rsidRPr="002A0501">
              <w:rPr>
                <w:rFonts w:ascii="Times New Roman" w:hAnsi="Times New Roman"/>
              </w:rPr>
              <w:t>21 – 25 лет</w:t>
            </w:r>
          </w:p>
        </w:tc>
        <w:tc>
          <w:tcPr>
            <w:tcW w:w="2606" w:type="dxa"/>
          </w:tcPr>
          <w:p w:rsidR="00C0190F" w:rsidRPr="002A0501" w:rsidRDefault="00C0190F" w:rsidP="00F54430">
            <w:pPr>
              <w:spacing w:after="0" w:line="240" w:lineRule="auto"/>
              <w:ind w:right="-1"/>
              <w:jc w:val="center"/>
              <w:rPr>
                <w:rFonts w:ascii="Times New Roman" w:hAnsi="Times New Roman"/>
                <w:lang w:val="en-US"/>
              </w:rPr>
            </w:pPr>
            <w:r w:rsidRPr="002A0501">
              <w:rPr>
                <w:rFonts w:ascii="Times New Roman" w:hAnsi="Times New Roman"/>
              </w:rPr>
              <w:t>26 – 30 лет и более</w:t>
            </w:r>
          </w:p>
        </w:tc>
      </w:tr>
      <w:tr w:rsidR="00C0190F" w:rsidRPr="002A0501" w:rsidTr="00F54430">
        <w:tc>
          <w:tcPr>
            <w:tcW w:w="2605"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Школа</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73</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80</w:t>
            </w:r>
          </w:p>
        </w:tc>
        <w:tc>
          <w:tcPr>
            <w:tcW w:w="260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23</w:t>
            </w:r>
          </w:p>
        </w:tc>
      </w:tr>
      <w:tr w:rsidR="00C0190F" w:rsidRPr="002A0501" w:rsidTr="00F54430">
        <w:tc>
          <w:tcPr>
            <w:tcW w:w="2605"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УКП ИК-55</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25</w:t>
            </w:r>
          </w:p>
        </w:tc>
        <w:tc>
          <w:tcPr>
            <w:tcW w:w="260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r>
      <w:tr w:rsidR="00C0190F" w:rsidRPr="002A0501" w:rsidTr="00F54430">
        <w:tc>
          <w:tcPr>
            <w:tcW w:w="2605" w:type="dxa"/>
          </w:tcPr>
          <w:p w:rsidR="00C0190F" w:rsidRPr="002A0501" w:rsidRDefault="00C0190F" w:rsidP="00F54430">
            <w:pPr>
              <w:spacing w:after="0" w:line="240" w:lineRule="auto"/>
              <w:ind w:right="-1"/>
              <w:jc w:val="both"/>
              <w:rPr>
                <w:rFonts w:ascii="Times New Roman" w:hAnsi="Times New Roman"/>
              </w:rPr>
            </w:pPr>
            <w:r w:rsidRPr="002A0501">
              <w:rPr>
                <w:rFonts w:ascii="Times New Roman" w:hAnsi="Times New Roman"/>
              </w:rPr>
              <w:t>УКП ИК-63</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w:t>
            </w:r>
          </w:p>
        </w:tc>
        <w:tc>
          <w:tcPr>
            <w:tcW w:w="260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w:t>
            </w:r>
          </w:p>
        </w:tc>
      </w:tr>
      <w:tr w:rsidR="00C0190F" w:rsidRPr="002A0501" w:rsidTr="00F54430">
        <w:tc>
          <w:tcPr>
            <w:tcW w:w="2605" w:type="dxa"/>
          </w:tcPr>
          <w:p w:rsidR="00C0190F" w:rsidRPr="002A0501" w:rsidRDefault="00C0190F" w:rsidP="00F54430">
            <w:pPr>
              <w:spacing w:after="0" w:line="240" w:lineRule="auto"/>
              <w:ind w:right="-1"/>
              <w:jc w:val="center"/>
              <w:rPr>
                <w:rFonts w:ascii="Times New Roman" w:hAnsi="Times New Roman"/>
              </w:rPr>
            </w:pPr>
            <w:r w:rsidRPr="002A0501">
              <w:rPr>
                <w:rFonts w:ascii="Times New Roman" w:hAnsi="Times New Roman"/>
              </w:rPr>
              <w:t>Итого:</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75</w:t>
            </w:r>
          </w:p>
        </w:tc>
        <w:tc>
          <w:tcPr>
            <w:tcW w:w="2605"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105</w:t>
            </w:r>
          </w:p>
        </w:tc>
        <w:tc>
          <w:tcPr>
            <w:tcW w:w="2606" w:type="dxa"/>
          </w:tcPr>
          <w:p w:rsidR="00C0190F" w:rsidRPr="002A0501" w:rsidRDefault="003C1907" w:rsidP="00F54430">
            <w:pPr>
              <w:spacing w:after="0" w:line="240" w:lineRule="auto"/>
              <w:ind w:right="-1"/>
              <w:jc w:val="center"/>
              <w:rPr>
                <w:rFonts w:ascii="Times New Roman" w:hAnsi="Times New Roman"/>
              </w:rPr>
            </w:pPr>
            <w:r>
              <w:rPr>
                <w:rFonts w:ascii="Times New Roman" w:hAnsi="Times New Roman"/>
              </w:rPr>
              <w:t>25</w:t>
            </w:r>
          </w:p>
        </w:tc>
      </w:tr>
    </w:tbl>
    <w:p w:rsidR="00656611" w:rsidRDefault="00C0190F" w:rsidP="00656611">
      <w:pPr>
        <w:keepNext/>
        <w:spacing w:after="0" w:line="240" w:lineRule="auto"/>
        <w:jc w:val="both"/>
        <w:outlineLvl w:val="0"/>
        <w:rPr>
          <w:rFonts w:ascii="Times New Roman" w:hAnsi="Times New Roman"/>
          <w:b/>
          <w:bCs/>
          <w:kern w:val="32"/>
          <w:sz w:val="24"/>
          <w:szCs w:val="24"/>
        </w:rPr>
      </w:pPr>
      <w:r w:rsidRPr="00D912F8">
        <w:rPr>
          <w:rFonts w:ascii="Times New Roman" w:hAnsi="Times New Roman"/>
          <w:b/>
          <w:bCs/>
          <w:kern w:val="32"/>
          <w:sz w:val="24"/>
          <w:szCs w:val="24"/>
        </w:rPr>
        <w:t>Анализ учебно-воспитательной работы школы.</w:t>
      </w:r>
    </w:p>
    <w:p w:rsidR="00C0190F" w:rsidRPr="00656611" w:rsidRDefault="00C0190F" w:rsidP="00656611">
      <w:pPr>
        <w:keepNext/>
        <w:spacing w:after="0" w:line="240" w:lineRule="auto"/>
        <w:jc w:val="both"/>
        <w:outlineLvl w:val="0"/>
        <w:rPr>
          <w:rFonts w:ascii="Times New Roman" w:hAnsi="Times New Roman"/>
          <w:b/>
          <w:bCs/>
          <w:kern w:val="32"/>
          <w:sz w:val="24"/>
          <w:szCs w:val="24"/>
        </w:rPr>
      </w:pPr>
      <w:r w:rsidRPr="00D912F8">
        <w:rPr>
          <w:rFonts w:ascii="Times New Roman" w:hAnsi="Times New Roman"/>
          <w:b/>
          <w:sz w:val="24"/>
          <w:szCs w:val="24"/>
        </w:rPr>
        <w:t xml:space="preserve"> Цель анализа:</w:t>
      </w:r>
    </w:p>
    <w:p w:rsidR="00C0190F" w:rsidRPr="00D912F8" w:rsidRDefault="00C0190F" w:rsidP="00C0190F">
      <w:pPr>
        <w:numPr>
          <w:ilvl w:val="0"/>
          <w:numId w:val="3"/>
        </w:numPr>
        <w:spacing w:after="0" w:line="240" w:lineRule="auto"/>
        <w:ind w:right="-1"/>
        <w:jc w:val="both"/>
        <w:rPr>
          <w:rFonts w:ascii="Times New Roman" w:hAnsi="Times New Roman"/>
          <w:b/>
          <w:sz w:val="24"/>
          <w:szCs w:val="24"/>
        </w:rPr>
      </w:pPr>
      <w:r w:rsidRPr="00D912F8">
        <w:rPr>
          <w:rFonts w:ascii="Times New Roman" w:hAnsi="Times New Roman"/>
          <w:b/>
          <w:sz w:val="24"/>
          <w:szCs w:val="24"/>
        </w:rPr>
        <w:t>Достижение соответствия организации и развития педагогического процесса  ОУ требованиям государственного стандарта образования.</w:t>
      </w:r>
    </w:p>
    <w:p w:rsidR="00C0190F" w:rsidRPr="00D912F8" w:rsidRDefault="00C0190F" w:rsidP="00C0190F">
      <w:pPr>
        <w:numPr>
          <w:ilvl w:val="0"/>
          <w:numId w:val="3"/>
        </w:numPr>
        <w:spacing w:after="0" w:line="240" w:lineRule="auto"/>
        <w:ind w:right="-1"/>
        <w:jc w:val="both"/>
        <w:rPr>
          <w:rFonts w:ascii="Times New Roman" w:hAnsi="Times New Roman"/>
          <w:b/>
          <w:sz w:val="24"/>
          <w:szCs w:val="24"/>
        </w:rPr>
      </w:pPr>
      <w:r w:rsidRPr="00D912F8">
        <w:rPr>
          <w:rFonts w:ascii="Times New Roman" w:hAnsi="Times New Roman"/>
          <w:b/>
          <w:sz w:val="24"/>
          <w:szCs w:val="24"/>
        </w:rPr>
        <w:t>Дальнейшее совершенствование учебно-воспитательного процесса с учетом индивидуальных особенностей обучающихся, их интересов, образовательных возможностей.</w:t>
      </w:r>
    </w:p>
    <w:p w:rsidR="00C0190F" w:rsidRPr="00D912F8" w:rsidRDefault="00C0190F" w:rsidP="00C0190F">
      <w:pPr>
        <w:spacing w:after="0" w:line="240" w:lineRule="auto"/>
        <w:ind w:right="-1" w:firstLine="360"/>
        <w:jc w:val="both"/>
        <w:rPr>
          <w:rFonts w:ascii="Times New Roman" w:hAnsi="Times New Roman"/>
          <w:b/>
          <w:sz w:val="24"/>
          <w:szCs w:val="24"/>
        </w:rPr>
      </w:pPr>
      <w:r w:rsidRPr="00D912F8">
        <w:rPr>
          <w:rFonts w:ascii="Times New Roman" w:hAnsi="Times New Roman"/>
          <w:sz w:val="24"/>
          <w:szCs w:val="24"/>
        </w:rPr>
        <w:t>Для достижения поставленных целей  педагогический коллектив ежегодно делает анализ проделанной работы, акцентирует внимание на разнообразных формах и эффективных методах учебной деятельности, стимулирующих познавательную активность обучающихся, создающих ситуацию успеха, повышающих личностную самооценку. Одной из главных задач мы считаем повышение учебной мотивации. Это достигается через новизну, неординарность подачи материала, использование инновационных технологий. Педагоги строго придерживаются основополагающих принципов обучения, таких, как  доступность, наглядность, последовательность, самостоятельность, активность, связь с жизнью. Различные формы организации учебной деятельности: фронтальная, групповая, индивидуальная, - способствуют повышению познавательных возможностей  обучающихся. Продуманная и умелая постановка вопросов на сравнение, установление причинно-следственных связей, подводящих частное под общее, требующих выводы и обобщения показывает, насколько успешно обучающиеся  владеют материалом. Большую роль в нашей  школе играют опоры, позволяющие акцентировать внимание на  главном в теме.  Применение таблиц, схем, карточек вошло в систему. На каждом уроке учителя находят способ показать практическую значимость знаний, для чего привлекают новые, неизвестные, актуальные и полезные  факты. Противоречивость материала – стимул: возникает желание разобраться в проблеме. Для многих обучающихся самый эффективный стимул познавательной деятельности – ситуация успеха. Благоприятный эмоциональный настрой урока способствует</w:t>
      </w:r>
      <w:r w:rsidR="002A0501">
        <w:rPr>
          <w:rFonts w:ascii="Times New Roman" w:hAnsi="Times New Roman"/>
          <w:sz w:val="24"/>
          <w:szCs w:val="24"/>
        </w:rPr>
        <w:t xml:space="preserve"> </w:t>
      </w:r>
      <w:r w:rsidRPr="00D912F8">
        <w:rPr>
          <w:rFonts w:ascii="Times New Roman" w:hAnsi="Times New Roman"/>
          <w:sz w:val="24"/>
          <w:szCs w:val="24"/>
        </w:rPr>
        <w:t>спонтанным  высказываниям. Создание педагогических ситуаций общения позволяют каждому ученику, независимо от его подготовки, проявлять инициативу, самостоятельность.  Учет и использование возможностей класса, индивидуальных интересов и потребностей, использование субъективного опыта  также стимулируют умственную активность обучающихся, уровень знаний, умений и навыков.</w:t>
      </w:r>
    </w:p>
    <w:p w:rsidR="00C0190F" w:rsidRPr="00F455E2" w:rsidRDefault="00C0190F" w:rsidP="00C0190F">
      <w:pPr>
        <w:spacing w:after="0" w:line="240" w:lineRule="auto"/>
        <w:ind w:right="-1" w:firstLine="708"/>
        <w:jc w:val="both"/>
        <w:rPr>
          <w:rFonts w:ascii="Times New Roman" w:hAnsi="Times New Roman"/>
          <w:sz w:val="24"/>
          <w:szCs w:val="24"/>
        </w:rPr>
      </w:pPr>
      <w:r w:rsidRPr="00F455E2">
        <w:rPr>
          <w:rFonts w:ascii="Times New Roman" w:hAnsi="Times New Roman"/>
          <w:sz w:val="24"/>
          <w:szCs w:val="24"/>
        </w:rPr>
        <w:t xml:space="preserve">Каждый педагог школы знает, что успеваемость и качество знаний зависит </w:t>
      </w:r>
      <w:proofErr w:type="gramStart"/>
      <w:r w:rsidRPr="00F455E2">
        <w:rPr>
          <w:rFonts w:ascii="Times New Roman" w:hAnsi="Times New Roman"/>
          <w:sz w:val="24"/>
          <w:szCs w:val="24"/>
        </w:rPr>
        <w:t>от</w:t>
      </w:r>
      <w:proofErr w:type="gramEnd"/>
      <w:r w:rsidRPr="00F455E2">
        <w:rPr>
          <w:rFonts w:ascii="Times New Roman" w:hAnsi="Times New Roman"/>
          <w:sz w:val="24"/>
          <w:szCs w:val="24"/>
        </w:rPr>
        <w:t>:</w:t>
      </w:r>
    </w:p>
    <w:p w:rsidR="00C0190F" w:rsidRPr="00F455E2" w:rsidRDefault="00C0190F" w:rsidP="00C0190F">
      <w:pPr>
        <w:spacing w:after="0" w:line="240" w:lineRule="auto"/>
        <w:ind w:right="-1"/>
        <w:jc w:val="both"/>
        <w:rPr>
          <w:rFonts w:ascii="Times New Roman" w:hAnsi="Times New Roman"/>
          <w:sz w:val="24"/>
          <w:szCs w:val="24"/>
        </w:rPr>
      </w:pPr>
      <w:r w:rsidRPr="00F455E2">
        <w:rPr>
          <w:rFonts w:ascii="Times New Roman" w:hAnsi="Times New Roman"/>
          <w:sz w:val="24"/>
          <w:szCs w:val="24"/>
        </w:rPr>
        <w:t>• включения в работу на уроке без исключения всех обучающихся на своём уровне;</w:t>
      </w:r>
    </w:p>
    <w:p w:rsidR="00C0190F" w:rsidRPr="00F455E2" w:rsidRDefault="00C0190F" w:rsidP="00C0190F">
      <w:pPr>
        <w:spacing w:after="0" w:line="240" w:lineRule="auto"/>
        <w:ind w:right="-1"/>
        <w:jc w:val="both"/>
        <w:rPr>
          <w:rFonts w:ascii="Times New Roman" w:hAnsi="Times New Roman"/>
          <w:sz w:val="24"/>
          <w:szCs w:val="24"/>
        </w:rPr>
      </w:pPr>
      <w:r w:rsidRPr="00F455E2">
        <w:rPr>
          <w:rFonts w:ascii="Times New Roman" w:hAnsi="Times New Roman"/>
          <w:sz w:val="24"/>
          <w:szCs w:val="24"/>
        </w:rPr>
        <w:t xml:space="preserve">• решения в процессе занятий не только учебных (усвоение знаний, овладение умениями и навыками практических действий), но и личностно и социально значимых задач (развитие </w:t>
      </w:r>
      <w:proofErr w:type="spellStart"/>
      <w:r w:rsidRPr="00F455E2">
        <w:rPr>
          <w:rFonts w:ascii="Times New Roman" w:hAnsi="Times New Roman"/>
          <w:sz w:val="24"/>
          <w:szCs w:val="24"/>
        </w:rPr>
        <w:t>организационно-деятельностных</w:t>
      </w:r>
      <w:proofErr w:type="spellEnd"/>
      <w:r w:rsidRPr="00F455E2">
        <w:rPr>
          <w:rFonts w:ascii="Times New Roman" w:hAnsi="Times New Roman"/>
          <w:sz w:val="24"/>
          <w:szCs w:val="24"/>
        </w:rPr>
        <w:t xml:space="preserve"> и коммуникативных навыков);</w:t>
      </w:r>
    </w:p>
    <w:p w:rsidR="00C0190F" w:rsidRPr="00F455E2" w:rsidRDefault="00C0190F" w:rsidP="00C0190F">
      <w:pPr>
        <w:spacing w:after="0" w:line="240" w:lineRule="auto"/>
        <w:ind w:right="-1"/>
        <w:jc w:val="both"/>
        <w:rPr>
          <w:rFonts w:ascii="Times New Roman" w:hAnsi="Times New Roman"/>
          <w:sz w:val="24"/>
          <w:szCs w:val="24"/>
        </w:rPr>
      </w:pPr>
      <w:r w:rsidRPr="00F455E2">
        <w:rPr>
          <w:rFonts w:ascii="Times New Roman" w:hAnsi="Times New Roman"/>
          <w:sz w:val="24"/>
          <w:szCs w:val="24"/>
        </w:rPr>
        <w:t>• подкрепления рабочего настроя благоприятной эмоционально-психологической атмосферой.</w:t>
      </w:r>
    </w:p>
    <w:p w:rsidR="00C0190F" w:rsidRPr="00F455E2" w:rsidRDefault="00C0190F" w:rsidP="00C0190F">
      <w:pPr>
        <w:spacing w:after="0" w:line="240" w:lineRule="auto"/>
        <w:ind w:right="-1" w:firstLine="708"/>
        <w:jc w:val="both"/>
        <w:rPr>
          <w:rFonts w:ascii="Times New Roman" w:hAnsi="Times New Roman"/>
          <w:sz w:val="24"/>
          <w:szCs w:val="24"/>
        </w:rPr>
      </w:pPr>
      <w:r w:rsidRPr="00F455E2">
        <w:rPr>
          <w:rFonts w:ascii="Times New Roman" w:hAnsi="Times New Roman"/>
          <w:sz w:val="24"/>
          <w:szCs w:val="24"/>
        </w:rPr>
        <w:t xml:space="preserve">Поэтому главную задачу школы мы видим в том, чтобы создать оптимальную образовательную среду, мотивирующую </w:t>
      </w:r>
      <w:proofErr w:type="gramStart"/>
      <w:r w:rsidRPr="00F455E2">
        <w:rPr>
          <w:rFonts w:ascii="Times New Roman" w:hAnsi="Times New Roman"/>
          <w:sz w:val="24"/>
          <w:szCs w:val="24"/>
        </w:rPr>
        <w:t>обучающихся</w:t>
      </w:r>
      <w:proofErr w:type="gramEnd"/>
      <w:r w:rsidRPr="00F455E2">
        <w:rPr>
          <w:rFonts w:ascii="Times New Roman" w:hAnsi="Times New Roman"/>
          <w:sz w:val="24"/>
          <w:szCs w:val="24"/>
        </w:rPr>
        <w:t xml:space="preserve"> на учебную деятельность и активизирующую работу учителя.</w:t>
      </w:r>
    </w:p>
    <w:p w:rsidR="00C0190F" w:rsidRPr="006C47E7" w:rsidRDefault="00C0190F" w:rsidP="00C0190F">
      <w:pPr>
        <w:spacing w:after="0" w:line="240" w:lineRule="auto"/>
        <w:ind w:right="-1"/>
        <w:jc w:val="both"/>
        <w:rPr>
          <w:rFonts w:ascii="Times New Roman" w:hAnsi="Times New Roman"/>
          <w:sz w:val="24"/>
          <w:szCs w:val="24"/>
        </w:rPr>
      </w:pPr>
      <w:r w:rsidRPr="006C47E7">
        <w:rPr>
          <w:rFonts w:ascii="Times New Roman" w:hAnsi="Times New Roman"/>
          <w:b/>
          <w:sz w:val="24"/>
          <w:szCs w:val="24"/>
        </w:rPr>
        <w:lastRenderedPageBreak/>
        <w:t>Активное распространение собственного опыта в области повышения качества образования и воспитания.</w:t>
      </w:r>
    </w:p>
    <w:p w:rsidR="00C0190F" w:rsidRPr="00A31D50" w:rsidRDefault="00C0190F" w:rsidP="00C0190F">
      <w:pPr>
        <w:spacing w:after="0" w:line="240" w:lineRule="auto"/>
        <w:ind w:right="-1" w:firstLine="708"/>
        <w:jc w:val="both"/>
        <w:rPr>
          <w:rFonts w:ascii="Times New Roman" w:hAnsi="Times New Roman"/>
          <w:sz w:val="24"/>
          <w:szCs w:val="24"/>
        </w:rPr>
      </w:pPr>
      <w:r w:rsidRPr="00A31D50">
        <w:rPr>
          <w:rFonts w:ascii="Times New Roman" w:hAnsi="Times New Roman"/>
          <w:sz w:val="24"/>
          <w:szCs w:val="24"/>
        </w:rPr>
        <w:t xml:space="preserve">Наши учителя не остаются в стороне от общих тенденций. Свои достижения и находки они выносят на обсуждение  коллег, а также участвуют в конкурсах педагогического мастерства на международном, общероссийском региональном уровнях. Педагоги школы имеют  свидетельства общественного признания профессиональных успехов. </w:t>
      </w:r>
    </w:p>
    <w:p w:rsidR="00C0190F" w:rsidRPr="00A31D50" w:rsidRDefault="00C0190F" w:rsidP="00C0190F">
      <w:pPr>
        <w:spacing w:after="0" w:line="240" w:lineRule="auto"/>
        <w:ind w:right="-1"/>
        <w:jc w:val="both"/>
        <w:rPr>
          <w:rFonts w:ascii="Times New Roman" w:hAnsi="Times New Roman"/>
          <w:i/>
          <w:sz w:val="24"/>
          <w:szCs w:val="24"/>
        </w:rPr>
      </w:pPr>
      <w:r>
        <w:rPr>
          <w:rFonts w:ascii="Times New Roman" w:hAnsi="Times New Roman"/>
          <w:sz w:val="24"/>
          <w:szCs w:val="24"/>
        </w:rPr>
        <w:t xml:space="preserve">Педагоги продолжают работать на своих личных сайтах. </w:t>
      </w:r>
    </w:p>
    <w:p w:rsidR="00732255" w:rsidRPr="00732255" w:rsidRDefault="00732255" w:rsidP="00732255">
      <w:pPr>
        <w:spacing w:after="0" w:line="240" w:lineRule="auto"/>
        <w:ind w:firstLine="708"/>
        <w:jc w:val="both"/>
        <w:rPr>
          <w:rFonts w:ascii="Times New Roman" w:hAnsi="Times New Roman"/>
          <w:b/>
          <w:sz w:val="24"/>
          <w:szCs w:val="24"/>
        </w:rPr>
      </w:pPr>
      <w:r w:rsidRPr="00732255">
        <w:rPr>
          <w:rFonts w:ascii="Times New Roman" w:hAnsi="Times New Roman"/>
          <w:b/>
          <w:sz w:val="24"/>
          <w:szCs w:val="24"/>
        </w:rPr>
        <w:t>В связи с нахождением государственного казенного общеобразовательного учреждения «</w:t>
      </w:r>
      <w:proofErr w:type="spellStart"/>
      <w:r w:rsidRPr="00732255">
        <w:rPr>
          <w:rFonts w:ascii="Times New Roman" w:hAnsi="Times New Roman"/>
          <w:b/>
          <w:sz w:val="24"/>
          <w:szCs w:val="24"/>
        </w:rPr>
        <w:t>Ивдельская</w:t>
      </w:r>
      <w:proofErr w:type="spellEnd"/>
      <w:r w:rsidRPr="00732255">
        <w:rPr>
          <w:rFonts w:ascii="Times New Roman" w:hAnsi="Times New Roman"/>
          <w:b/>
          <w:sz w:val="24"/>
          <w:szCs w:val="24"/>
        </w:rPr>
        <w:t xml:space="preserve"> вечерняя школа» на режимной (закрытой) территории, ограничением доступа </w:t>
      </w:r>
      <w:proofErr w:type="gramStart"/>
      <w:r w:rsidRPr="00732255">
        <w:rPr>
          <w:rFonts w:ascii="Times New Roman" w:hAnsi="Times New Roman"/>
          <w:b/>
          <w:sz w:val="24"/>
          <w:szCs w:val="24"/>
        </w:rPr>
        <w:t>обучающихся</w:t>
      </w:r>
      <w:proofErr w:type="gramEnd"/>
      <w:r w:rsidRPr="00732255">
        <w:rPr>
          <w:rFonts w:ascii="Times New Roman" w:hAnsi="Times New Roman"/>
          <w:b/>
          <w:sz w:val="24"/>
          <w:szCs w:val="24"/>
        </w:rPr>
        <w:t xml:space="preserve"> к сети Интернет все олимпиады организуются педагогами школы. </w:t>
      </w:r>
    </w:p>
    <w:p w:rsidR="00732255" w:rsidRDefault="00732255" w:rsidP="00732255">
      <w:pPr>
        <w:spacing w:after="0" w:line="240" w:lineRule="auto"/>
        <w:ind w:firstLine="708"/>
        <w:jc w:val="both"/>
        <w:rPr>
          <w:rFonts w:ascii="Times New Roman" w:hAnsi="Times New Roman"/>
          <w:sz w:val="24"/>
          <w:szCs w:val="24"/>
        </w:rPr>
      </w:pPr>
      <w:r w:rsidRPr="00732255">
        <w:rPr>
          <w:rFonts w:ascii="Times New Roman" w:hAnsi="Times New Roman"/>
          <w:sz w:val="24"/>
          <w:szCs w:val="24"/>
        </w:rPr>
        <w:t xml:space="preserve">В течение года организовали и обеспечили проведение для </w:t>
      </w:r>
      <w:proofErr w:type="gramStart"/>
      <w:r w:rsidRPr="00732255">
        <w:rPr>
          <w:rFonts w:ascii="Times New Roman" w:hAnsi="Times New Roman"/>
          <w:sz w:val="24"/>
          <w:szCs w:val="24"/>
        </w:rPr>
        <w:t>обучающихся</w:t>
      </w:r>
      <w:proofErr w:type="gramEnd"/>
      <w:r w:rsidRPr="00732255">
        <w:rPr>
          <w:rFonts w:ascii="Times New Roman" w:hAnsi="Times New Roman"/>
          <w:sz w:val="24"/>
          <w:szCs w:val="24"/>
        </w:rPr>
        <w:t xml:space="preserve"> пенитенциарной системы следующие:</w:t>
      </w:r>
    </w:p>
    <w:p w:rsidR="00954995" w:rsidRPr="00954995" w:rsidRDefault="00954995" w:rsidP="00954995">
      <w:pPr>
        <w:pStyle w:val="a9"/>
        <w:spacing w:line="276" w:lineRule="auto"/>
        <w:rPr>
          <w:rFonts w:ascii="Times New Roman" w:hAnsi="Times New Roman"/>
          <w:b/>
        </w:rPr>
      </w:pPr>
      <w:r w:rsidRPr="00954995">
        <w:rPr>
          <w:rFonts w:ascii="Times New Roman" w:hAnsi="Times New Roman"/>
          <w:b/>
        </w:rPr>
        <w:t xml:space="preserve">   </w:t>
      </w:r>
      <w:r>
        <w:rPr>
          <w:rFonts w:ascii="Times New Roman" w:hAnsi="Times New Roman"/>
          <w:b/>
        </w:rPr>
        <w:t>1.</w:t>
      </w:r>
      <w:r w:rsidRPr="00954995">
        <w:rPr>
          <w:rFonts w:ascii="Times New Roman" w:hAnsi="Times New Roman"/>
          <w:b/>
        </w:rPr>
        <w:t xml:space="preserve"> </w:t>
      </w:r>
      <w:r>
        <w:rPr>
          <w:rFonts w:ascii="Times New Roman" w:hAnsi="Times New Roman"/>
          <w:b/>
        </w:rPr>
        <w:t>М</w:t>
      </w:r>
      <w:r w:rsidRPr="00954995">
        <w:rPr>
          <w:rFonts w:ascii="Times New Roman" w:hAnsi="Times New Roman"/>
          <w:b/>
        </w:rPr>
        <w:t xml:space="preserve">еждународной олимпиаде проекта </w:t>
      </w:r>
      <w:proofErr w:type="spellStart"/>
      <w:r w:rsidRPr="00954995">
        <w:rPr>
          <w:rFonts w:ascii="Times New Roman" w:hAnsi="Times New Roman"/>
          <w:b/>
          <w:lang w:val="en-US"/>
        </w:rPr>
        <w:t>Intolimp</w:t>
      </w:r>
      <w:proofErr w:type="spellEnd"/>
      <w:r w:rsidRPr="00954995">
        <w:rPr>
          <w:rFonts w:ascii="Times New Roman" w:hAnsi="Times New Roman"/>
          <w:b/>
        </w:rPr>
        <w:t>.</w:t>
      </w:r>
      <w:r w:rsidRPr="00954995">
        <w:rPr>
          <w:rFonts w:ascii="Times New Roman" w:hAnsi="Times New Roman"/>
          <w:b/>
          <w:lang w:val="en-US"/>
        </w:rPr>
        <w:t>org</w:t>
      </w:r>
      <w:r w:rsidRPr="00954995">
        <w:rPr>
          <w:rFonts w:ascii="Times New Roman" w:hAnsi="Times New Roman"/>
          <w:b/>
        </w:rPr>
        <w:t xml:space="preserve"> (по русскому языку, литературе, ОБЖ);</w:t>
      </w:r>
    </w:p>
    <w:p w:rsidR="00954995" w:rsidRPr="00954995" w:rsidRDefault="00954995" w:rsidP="00954995">
      <w:pPr>
        <w:pStyle w:val="a9"/>
        <w:spacing w:line="276" w:lineRule="auto"/>
        <w:rPr>
          <w:rFonts w:ascii="Times New Roman" w:hAnsi="Times New Roman"/>
          <w:b/>
        </w:rPr>
      </w:pPr>
      <w:r>
        <w:rPr>
          <w:rFonts w:ascii="Times New Roman" w:hAnsi="Times New Roman"/>
          <w:b/>
        </w:rPr>
        <w:t xml:space="preserve">   2. М</w:t>
      </w:r>
      <w:r w:rsidRPr="00954995">
        <w:rPr>
          <w:rFonts w:ascii="Times New Roman" w:hAnsi="Times New Roman"/>
          <w:b/>
        </w:rPr>
        <w:t xml:space="preserve">еждународной олимпиаде </w:t>
      </w:r>
      <w:proofErr w:type="spellStart"/>
      <w:r w:rsidRPr="00954995">
        <w:rPr>
          <w:rFonts w:ascii="Times New Roman" w:hAnsi="Times New Roman"/>
          <w:b/>
          <w:lang w:val="en-US"/>
        </w:rPr>
        <w:t>mir</w:t>
      </w:r>
      <w:proofErr w:type="spellEnd"/>
      <w:r w:rsidRPr="00954995">
        <w:rPr>
          <w:rFonts w:ascii="Times New Roman" w:hAnsi="Times New Roman"/>
          <w:b/>
        </w:rPr>
        <w:t>-</w:t>
      </w:r>
      <w:proofErr w:type="spellStart"/>
      <w:r w:rsidRPr="00954995">
        <w:rPr>
          <w:rFonts w:ascii="Times New Roman" w:hAnsi="Times New Roman"/>
          <w:b/>
          <w:lang w:val="en-US"/>
        </w:rPr>
        <w:t>olimp</w:t>
      </w:r>
      <w:proofErr w:type="spellEnd"/>
      <w:r w:rsidRPr="00954995">
        <w:rPr>
          <w:rFonts w:ascii="Times New Roman" w:hAnsi="Times New Roman"/>
          <w:b/>
        </w:rPr>
        <w:t>.</w:t>
      </w:r>
      <w:proofErr w:type="spellStart"/>
      <w:r w:rsidRPr="00954995">
        <w:rPr>
          <w:rFonts w:ascii="Times New Roman" w:hAnsi="Times New Roman"/>
          <w:b/>
          <w:lang w:val="en-US"/>
        </w:rPr>
        <w:t>ru</w:t>
      </w:r>
      <w:proofErr w:type="spellEnd"/>
      <w:r w:rsidRPr="00954995">
        <w:rPr>
          <w:rFonts w:ascii="Times New Roman" w:hAnsi="Times New Roman"/>
          <w:b/>
        </w:rPr>
        <w:t xml:space="preserve"> «</w:t>
      </w:r>
      <w:proofErr w:type="gramStart"/>
      <w:r w:rsidRPr="00954995">
        <w:rPr>
          <w:rFonts w:ascii="Times New Roman" w:hAnsi="Times New Roman"/>
          <w:b/>
        </w:rPr>
        <w:t>Математический</w:t>
      </w:r>
      <w:proofErr w:type="gramEnd"/>
      <w:r w:rsidRPr="00954995">
        <w:rPr>
          <w:rFonts w:ascii="Times New Roman" w:hAnsi="Times New Roman"/>
          <w:b/>
        </w:rPr>
        <w:t xml:space="preserve"> </w:t>
      </w:r>
      <w:proofErr w:type="spellStart"/>
      <w:r w:rsidRPr="00954995">
        <w:rPr>
          <w:rFonts w:ascii="Times New Roman" w:hAnsi="Times New Roman"/>
          <w:b/>
        </w:rPr>
        <w:t>квест</w:t>
      </w:r>
      <w:proofErr w:type="spellEnd"/>
      <w:r w:rsidRPr="00954995">
        <w:rPr>
          <w:rFonts w:ascii="Times New Roman" w:hAnsi="Times New Roman"/>
          <w:b/>
        </w:rPr>
        <w:t>»;</w:t>
      </w:r>
    </w:p>
    <w:p w:rsidR="00954995" w:rsidRPr="00954995" w:rsidRDefault="00954995" w:rsidP="00954995">
      <w:pPr>
        <w:pStyle w:val="a9"/>
        <w:spacing w:line="276" w:lineRule="auto"/>
        <w:rPr>
          <w:rFonts w:ascii="Times New Roman" w:hAnsi="Times New Roman"/>
          <w:b/>
        </w:rPr>
      </w:pPr>
      <w:r>
        <w:rPr>
          <w:rFonts w:ascii="Times New Roman" w:hAnsi="Times New Roman"/>
          <w:b/>
        </w:rPr>
        <w:t xml:space="preserve">   3. М</w:t>
      </w:r>
      <w:r w:rsidRPr="00954995">
        <w:rPr>
          <w:rFonts w:ascii="Times New Roman" w:hAnsi="Times New Roman"/>
          <w:b/>
        </w:rPr>
        <w:t xml:space="preserve">еждународной олимпиаде </w:t>
      </w:r>
      <w:proofErr w:type="spellStart"/>
      <w:r w:rsidRPr="00954995">
        <w:rPr>
          <w:rFonts w:ascii="Times New Roman" w:hAnsi="Times New Roman"/>
          <w:b/>
          <w:lang w:val="en-US"/>
        </w:rPr>
        <w:t>mir</w:t>
      </w:r>
      <w:proofErr w:type="spellEnd"/>
      <w:r w:rsidRPr="00954995">
        <w:rPr>
          <w:rFonts w:ascii="Times New Roman" w:hAnsi="Times New Roman"/>
          <w:b/>
        </w:rPr>
        <w:t>-</w:t>
      </w:r>
      <w:proofErr w:type="spellStart"/>
      <w:r w:rsidRPr="00954995">
        <w:rPr>
          <w:rFonts w:ascii="Times New Roman" w:hAnsi="Times New Roman"/>
          <w:b/>
          <w:lang w:val="en-US"/>
        </w:rPr>
        <w:t>olimp</w:t>
      </w:r>
      <w:proofErr w:type="spellEnd"/>
      <w:r w:rsidRPr="00954995">
        <w:rPr>
          <w:rFonts w:ascii="Times New Roman" w:hAnsi="Times New Roman"/>
          <w:b/>
        </w:rPr>
        <w:t>.</w:t>
      </w:r>
      <w:proofErr w:type="spellStart"/>
      <w:r w:rsidRPr="00954995">
        <w:rPr>
          <w:rFonts w:ascii="Times New Roman" w:hAnsi="Times New Roman"/>
          <w:b/>
          <w:lang w:val="en-US"/>
        </w:rPr>
        <w:t>ru</w:t>
      </w:r>
      <w:proofErr w:type="spellEnd"/>
      <w:r w:rsidRPr="00954995">
        <w:rPr>
          <w:rFonts w:ascii="Times New Roman" w:hAnsi="Times New Roman"/>
          <w:b/>
        </w:rPr>
        <w:t xml:space="preserve"> «Математика царица всех наук»; </w:t>
      </w:r>
    </w:p>
    <w:p w:rsidR="00954995" w:rsidRPr="00954995" w:rsidRDefault="00954995" w:rsidP="00954995">
      <w:pPr>
        <w:pStyle w:val="a9"/>
        <w:spacing w:line="276" w:lineRule="auto"/>
        <w:rPr>
          <w:rFonts w:ascii="Times New Roman" w:hAnsi="Times New Roman"/>
          <w:b/>
        </w:rPr>
      </w:pPr>
      <w:r>
        <w:rPr>
          <w:rFonts w:ascii="Times New Roman" w:hAnsi="Times New Roman"/>
          <w:b/>
        </w:rPr>
        <w:t xml:space="preserve">   4.</w:t>
      </w:r>
      <w:r w:rsidRPr="00954995">
        <w:rPr>
          <w:rFonts w:ascii="Times New Roman" w:hAnsi="Times New Roman"/>
          <w:b/>
          <w:lang w:val="en-US"/>
        </w:rPr>
        <w:t>VI</w:t>
      </w:r>
      <w:r w:rsidRPr="00954995">
        <w:rPr>
          <w:rFonts w:ascii="Times New Roman" w:hAnsi="Times New Roman"/>
          <w:b/>
        </w:rPr>
        <w:t xml:space="preserve"> Международном </w:t>
      </w:r>
      <w:proofErr w:type="gramStart"/>
      <w:r w:rsidRPr="00954995">
        <w:rPr>
          <w:rFonts w:ascii="Times New Roman" w:hAnsi="Times New Roman"/>
          <w:b/>
        </w:rPr>
        <w:t>конкурсе</w:t>
      </w:r>
      <w:proofErr w:type="gramEnd"/>
      <w:r w:rsidRPr="00954995">
        <w:rPr>
          <w:rFonts w:ascii="Times New Roman" w:hAnsi="Times New Roman"/>
          <w:b/>
        </w:rPr>
        <w:t xml:space="preserve"> «Старт» по химии; </w:t>
      </w:r>
    </w:p>
    <w:p w:rsidR="00954995" w:rsidRPr="00954995" w:rsidRDefault="00954995" w:rsidP="00954995">
      <w:pPr>
        <w:pStyle w:val="a9"/>
        <w:spacing w:line="276" w:lineRule="auto"/>
        <w:rPr>
          <w:rFonts w:ascii="Times New Roman" w:hAnsi="Times New Roman"/>
          <w:b/>
        </w:rPr>
      </w:pPr>
      <w:r>
        <w:rPr>
          <w:rFonts w:ascii="Times New Roman" w:hAnsi="Times New Roman"/>
          <w:b/>
        </w:rPr>
        <w:t xml:space="preserve">   5. М</w:t>
      </w:r>
      <w:r w:rsidRPr="00954995">
        <w:rPr>
          <w:rFonts w:ascii="Times New Roman" w:hAnsi="Times New Roman"/>
          <w:b/>
        </w:rPr>
        <w:t xml:space="preserve">еждународной олимпиаде проекта </w:t>
      </w:r>
      <w:proofErr w:type="spellStart"/>
      <w:r w:rsidRPr="00954995">
        <w:rPr>
          <w:rFonts w:ascii="Times New Roman" w:hAnsi="Times New Roman"/>
          <w:b/>
          <w:lang w:val="en-US"/>
        </w:rPr>
        <w:t>intolimp</w:t>
      </w:r>
      <w:proofErr w:type="spellEnd"/>
      <w:r w:rsidRPr="00954995">
        <w:rPr>
          <w:rFonts w:ascii="Times New Roman" w:hAnsi="Times New Roman"/>
          <w:b/>
        </w:rPr>
        <w:t>.</w:t>
      </w:r>
      <w:r w:rsidRPr="00954995">
        <w:rPr>
          <w:rFonts w:ascii="Times New Roman" w:hAnsi="Times New Roman"/>
          <w:b/>
          <w:lang w:val="en-US"/>
        </w:rPr>
        <w:t>org</w:t>
      </w:r>
      <w:r w:rsidRPr="00954995">
        <w:rPr>
          <w:rFonts w:ascii="Times New Roman" w:hAnsi="Times New Roman"/>
          <w:b/>
        </w:rPr>
        <w:t xml:space="preserve"> «Весна-лето. Математика 2021»; </w:t>
      </w:r>
    </w:p>
    <w:p w:rsidR="00954995" w:rsidRPr="00954995" w:rsidRDefault="00954995" w:rsidP="00954995">
      <w:pPr>
        <w:pStyle w:val="a9"/>
        <w:spacing w:line="276" w:lineRule="auto"/>
        <w:rPr>
          <w:rFonts w:ascii="Times New Roman" w:hAnsi="Times New Roman"/>
          <w:b/>
        </w:rPr>
      </w:pPr>
      <w:r>
        <w:rPr>
          <w:rFonts w:ascii="Times New Roman" w:hAnsi="Times New Roman"/>
          <w:b/>
        </w:rPr>
        <w:t xml:space="preserve">  6. М</w:t>
      </w:r>
      <w:r w:rsidRPr="00954995">
        <w:rPr>
          <w:rFonts w:ascii="Times New Roman" w:hAnsi="Times New Roman"/>
          <w:b/>
        </w:rPr>
        <w:t xml:space="preserve">еждународной олимпиаде проекта </w:t>
      </w:r>
      <w:proofErr w:type="spellStart"/>
      <w:r w:rsidRPr="00954995">
        <w:rPr>
          <w:rFonts w:ascii="Times New Roman" w:hAnsi="Times New Roman"/>
          <w:b/>
          <w:lang w:val="en-US"/>
        </w:rPr>
        <w:t>intolimp</w:t>
      </w:r>
      <w:proofErr w:type="spellEnd"/>
      <w:r w:rsidRPr="00954995">
        <w:rPr>
          <w:rFonts w:ascii="Times New Roman" w:hAnsi="Times New Roman"/>
          <w:b/>
        </w:rPr>
        <w:t>.</w:t>
      </w:r>
      <w:r w:rsidRPr="00954995">
        <w:rPr>
          <w:rFonts w:ascii="Times New Roman" w:hAnsi="Times New Roman"/>
          <w:b/>
          <w:lang w:val="en-US"/>
        </w:rPr>
        <w:t>org</w:t>
      </w:r>
      <w:r w:rsidRPr="00954995">
        <w:rPr>
          <w:rFonts w:ascii="Times New Roman" w:hAnsi="Times New Roman"/>
          <w:b/>
        </w:rPr>
        <w:t xml:space="preserve"> «Осень 2021»; </w:t>
      </w:r>
    </w:p>
    <w:p w:rsidR="00954995" w:rsidRPr="00954995" w:rsidRDefault="00954995" w:rsidP="00954995">
      <w:pPr>
        <w:pStyle w:val="a9"/>
        <w:spacing w:line="276" w:lineRule="auto"/>
        <w:rPr>
          <w:rFonts w:ascii="Times New Roman" w:hAnsi="Times New Roman"/>
          <w:b/>
        </w:rPr>
      </w:pPr>
      <w:r>
        <w:rPr>
          <w:rFonts w:ascii="Times New Roman" w:hAnsi="Times New Roman"/>
          <w:b/>
        </w:rPr>
        <w:t xml:space="preserve">  7. В</w:t>
      </w:r>
      <w:r w:rsidRPr="00954995">
        <w:rPr>
          <w:rFonts w:ascii="Times New Roman" w:hAnsi="Times New Roman"/>
          <w:b/>
        </w:rPr>
        <w:t xml:space="preserve">сероссийской олимпиаде для учащихся 11-х классов «Химия и мы» сайта «Дом Педагога»;  </w:t>
      </w:r>
    </w:p>
    <w:p w:rsidR="00954995" w:rsidRPr="00AE69F7" w:rsidRDefault="00954995" w:rsidP="00AE69F7">
      <w:pPr>
        <w:pStyle w:val="a9"/>
        <w:spacing w:line="276" w:lineRule="auto"/>
        <w:rPr>
          <w:rFonts w:ascii="Times New Roman" w:hAnsi="Times New Roman"/>
          <w:b/>
        </w:rPr>
      </w:pPr>
      <w:r>
        <w:rPr>
          <w:rFonts w:ascii="Times New Roman" w:hAnsi="Times New Roman"/>
          <w:b/>
        </w:rPr>
        <w:t xml:space="preserve">  8. </w:t>
      </w:r>
      <w:r w:rsidRPr="00954995">
        <w:rPr>
          <w:rFonts w:ascii="Times New Roman" w:hAnsi="Times New Roman"/>
          <w:b/>
        </w:rPr>
        <w:t xml:space="preserve"> </w:t>
      </w:r>
      <w:r w:rsidRPr="00954995">
        <w:rPr>
          <w:rFonts w:ascii="Times New Roman" w:hAnsi="Times New Roman"/>
          <w:b/>
          <w:lang w:val="en-US"/>
        </w:rPr>
        <w:t>III</w:t>
      </w:r>
      <w:r w:rsidRPr="00954995">
        <w:rPr>
          <w:rFonts w:ascii="Times New Roman" w:hAnsi="Times New Roman"/>
          <w:b/>
        </w:rPr>
        <w:t xml:space="preserve"> Всероссийской олимпиаде для 5-11 классов «</w:t>
      </w:r>
      <w:proofErr w:type="spellStart"/>
      <w:r w:rsidRPr="00954995">
        <w:rPr>
          <w:rFonts w:ascii="Times New Roman" w:hAnsi="Times New Roman"/>
          <w:b/>
        </w:rPr>
        <w:t>Мир-Олимпиад</w:t>
      </w:r>
      <w:proofErr w:type="spellEnd"/>
      <w:r w:rsidRPr="00954995">
        <w:rPr>
          <w:rFonts w:ascii="Times New Roman" w:hAnsi="Times New Roman"/>
          <w:b/>
        </w:rPr>
        <w:t xml:space="preserve">» (по русскому языку, немецкому языку, ОБЖ); </w:t>
      </w:r>
    </w:p>
    <w:p w:rsidR="00732255" w:rsidRPr="00AE69F7" w:rsidRDefault="00732255" w:rsidP="00AE69F7">
      <w:pPr>
        <w:pStyle w:val="a9"/>
        <w:spacing w:line="276" w:lineRule="auto"/>
        <w:jc w:val="both"/>
        <w:rPr>
          <w:rFonts w:ascii="Times New Roman" w:hAnsi="Times New Roman"/>
        </w:rPr>
      </w:pPr>
      <w:proofErr w:type="gramStart"/>
      <w:r w:rsidRPr="00AE69F7">
        <w:rPr>
          <w:rFonts w:ascii="Times New Roman" w:hAnsi="Times New Roman"/>
        </w:rPr>
        <w:t>Организовали проведение областных конкурсов среди обучающихся пенитенциарной системы:</w:t>
      </w:r>
      <w:proofErr w:type="gramEnd"/>
    </w:p>
    <w:p w:rsidR="00AE69F7" w:rsidRPr="00AE69F7" w:rsidRDefault="00AE69F7" w:rsidP="00AE69F7">
      <w:pPr>
        <w:pStyle w:val="a9"/>
        <w:spacing w:line="276" w:lineRule="auto"/>
        <w:jc w:val="both"/>
        <w:rPr>
          <w:rFonts w:ascii="Times New Roman" w:hAnsi="Times New Roman"/>
          <w:szCs w:val="24"/>
        </w:rPr>
      </w:pPr>
      <w:r>
        <w:rPr>
          <w:rFonts w:ascii="Times New Roman" w:hAnsi="Times New Roman"/>
          <w:b/>
          <w:szCs w:val="24"/>
        </w:rPr>
        <w:t xml:space="preserve">- </w:t>
      </w:r>
      <w:r w:rsidRPr="00AE69F7">
        <w:rPr>
          <w:rFonts w:ascii="Times New Roman" w:hAnsi="Times New Roman"/>
          <w:b/>
          <w:szCs w:val="24"/>
        </w:rPr>
        <w:t xml:space="preserve">областной олимпиаде «Урал! Опорный край державы», </w:t>
      </w:r>
      <w:r w:rsidRPr="00AE69F7">
        <w:rPr>
          <w:rFonts w:ascii="Times New Roman" w:hAnsi="Times New Roman"/>
          <w:szCs w:val="24"/>
        </w:rPr>
        <w:t xml:space="preserve">проводимой ГКОУ </w:t>
      </w:r>
      <w:proofErr w:type="gramStart"/>
      <w:r w:rsidRPr="00AE69F7">
        <w:rPr>
          <w:rFonts w:ascii="Times New Roman" w:hAnsi="Times New Roman"/>
          <w:szCs w:val="24"/>
        </w:rPr>
        <w:t>СО</w:t>
      </w:r>
      <w:proofErr w:type="gramEnd"/>
      <w:r w:rsidRPr="00AE69F7">
        <w:rPr>
          <w:rFonts w:ascii="Times New Roman" w:hAnsi="Times New Roman"/>
          <w:szCs w:val="24"/>
        </w:rPr>
        <w:t xml:space="preserve"> «Нижнетагильская вечерняя школа № 2»  приняли участие 5 участников, которые получили 5 дипломов первой степени.</w:t>
      </w:r>
    </w:p>
    <w:p w:rsidR="00AE69F7" w:rsidRPr="00AE69F7" w:rsidRDefault="00AE69F7" w:rsidP="00AE69F7">
      <w:pPr>
        <w:pStyle w:val="a9"/>
        <w:spacing w:line="276" w:lineRule="auto"/>
        <w:jc w:val="both"/>
        <w:rPr>
          <w:rFonts w:ascii="Times New Roman" w:hAnsi="Times New Roman"/>
          <w:szCs w:val="24"/>
        </w:rPr>
      </w:pPr>
      <w:r>
        <w:rPr>
          <w:rFonts w:ascii="Times New Roman" w:hAnsi="Times New Roman"/>
          <w:b/>
          <w:szCs w:val="24"/>
        </w:rPr>
        <w:t xml:space="preserve">- </w:t>
      </w:r>
      <w:r w:rsidRPr="00AE69F7">
        <w:rPr>
          <w:rFonts w:ascii="Times New Roman" w:hAnsi="Times New Roman"/>
          <w:b/>
          <w:szCs w:val="24"/>
        </w:rPr>
        <w:t xml:space="preserve">областном конкурсе компьютерной анимированной открытки «С новым 2022 годом», </w:t>
      </w:r>
      <w:r w:rsidRPr="00AE69F7">
        <w:rPr>
          <w:rFonts w:ascii="Times New Roman" w:hAnsi="Times New Roman"/>
          <w:szCs w:val="24"/>
        </w:rPr>
        <w:t xml:space="preserve">проводимой ГКОУ </w:t>
      </w:r>
      <w:proofErr w:type="gramStart"/>
      <w:r w:rsidRPr="00AE69F7">
        <w:rPr>
          <w:rFonts w:ascii="Times New Roman" w:hAnsi="Times New Roman"/>
          <w:szCs w:val="24"/>
        </w:rPr>
        <w:t>СО</w:t>
      </w:r>
      <w:proofErr w:type="gramEnd"/>
      <w:r w:rsidRPr="00AE69F7">
        <w:rPr>
          <w:rFonts w:ascii="Times New Roman" w:hAnsi="Times New Roman"/>
          <w:szCs w:val="24"/>
        </w:rPr>
        <w:t xml:space="preserve"> «Екатеринбургская вечерняя школа № 2»  принял участие 1 участник, которые получил грамоту за участие. </w:t>
      </w:r>
    </w:p>
    <w:p w:rsidR="00AE69F7" w:rsidRPr="00AE69F7" w:rsidRDefault="00AE69F7" w:rsidP="00AE69F7">
      <w:pPr>
        <w:pStyle w:val="a9"/>
        <w:spacing w:line="276" w:lineRule="auto"/>
        <w:jc w:val="both"/>
        <w:rPr>
          <w:rFonts w:ascii="Times New Roman" w:hAnsi="Times New Roman"/>
          <w:szCs w:val="24"/>
        </w:rPr>
      </w:pPr>
      <w:r>
        <w:rPr>
          <w:rFonts w:ascii="Times New Roman" w:hAnsi="Times New Roman"/>
          <w:b/>
          <w:szCs w:val="24"/>
        </w:rPr>
        <w:t xml:space="preserve">- </w:t>
      </w:r>
      <w:r w:rsidRPr="00AE69F7">
        <w:rPr>
          <w:rFonts w:ascii="Times New Roman" w:hAnsi="Times New Roman"/>
          <w:b/>
          <w:szCs w:val="24"/>
        </w:rPr>
        <w:t xml:space="preserve">областном </w:t>
      </w:r>
      <w:proofErr w:type="gramStart"/>
      <w:r w:rsidRPr="00AE69F7">
        <w:rPr>
          <w:rFonts w:ascii="Times New Roman" w:hAnsi="Times New Roman"/>
          <w:b/>
          <w:szCs w:val="24"/>
        </w:rPr>
        <w:t>конкурсе</w:t>
      </w:r>
      <w:proofErr w:type="gramEnd"/>
      <w:r w:rsidRPr="00AE69F7">
        <w:rPr>
          <w:rFonts w:ascii="Times New Roman" w:hAnsi="Times New Roman"/>
          <w:b/>
          <w:szCs w:val="24"/>
        </w:rPr>
        <w:t xml:space="preserve"> «Весна – она как женщина…», </w:t>
      </w:r>
      <w:r w:rsidRPr="00AE69F7">
        <w:rPr>
          <w:rFonts w:ascii="Times New Roman" w:hAnsi="Times New Roman"/>
          <w:szCs w:val="24"/>
        </w:rPr>
        <w:t>проводимой ГКОУ СО «</w:t>
      </w:r>
      <w:proofErr w:type="spellStart"/>
      <w:r w:rsidRPr="00AE69F7">
        <w:rPr>
          <w:rFonts w:ascii="Times New Roman" w:hAnsi="Times New Roman"/>
          <w:szCs w:val="24"/>
        </w:rPr>
        <w:t>Новолялинская</w:t>
      </w:r>
      <w:proofErr w:type="spellEnd"/>
      <w:r w:rsidRPr="00AE69F7">
        <w:rPr>
          <w:rFonts w:ascii="Times New Roman" w:hAnsi="Times New Roman"/>
          <w:szCs w:val="24"/>
        </w:rPr>
        <w:t xml:space="preserve"> вечерняя школа № 2»  принял участие 1 участник, которые получил диплом первой степени. </w:t>
      </w:r>
    </w:p>
    <w:p w:rsidR="00AE69F7" w:rsidRPr="00AE69F7" w:rsidRDefault="00AE69F7" w:rsidP="00AE69F7">
      <w:pPr>
        <w:pStyle w:val="a9"/>
        <w:spacing w:line="276" w:lineRule="auto"/>
        <w:jc w:val="both"/>
        <w:rPr>
          <w:rFonts w:ascii="Times New Roman" w:hAnsi="Times New Roman"/>
          <w:szCs w:val="24"/>
        </w:rPr>
      </w:pPr>
      <w:r>
        <w:rPr>
          <w:rFonts w:ascii="Times New Roman" w:hAnsi="Times New Roman"/>
          <w:b/>
          <w:szCs w:val="24"/>
        </w:rPr>
        <w:t xml:space="preserve">- </w:t>
      </w:r>
      <w:r w:rsidRPr="00AE69F7">
        <w:rPr>
          <w:rFonts w:ascii="Times New Roman" w:hAnsi="Times New Roman"/>
          <w:b/>
          <w:szCs w:val="24"/>
        </w:rPr>
        <w:t xml:space="preserve">областном конкурсе буклетов-памяток «Молодежь против коррупции», </w:t>
      </w:r>
      <w:r w:rsidRPr="00AE69F7">
        <w:rPr>
          <w:rFonts w:ascii="Times New Roman" w:hAnsi="Times New Roman"/>
          <w:szCs w:val="24"/>
        </w:rPr>
        <w:t xml:space="preserve">проводимой ГКОУ </w:t>
      </w:r>
      <w:proofErr w:type="gramStart"/>
      <w:r w:rsidRPr="00AE69F7">
        <w:rPr>
          <w:rFonts w:ascii="Times New Roman" w:hAnsi="Times New Roman"/>
          <w:szCs w:val="24"/>
        </w:rPr>
        <w:t>СО</w:t>
      </w:r>
      <w:proofErr w:type="gramEnd"/>
      <w:r w:rsidRPr="00AE69F7">
        <w:rPr>
          <w:rFonts w:ascii="Times New Roman" w:hAnsi="Times New Roman"/>
          <w:szCs w:val="24"/>
        </w:rPr>
        <w:t xml:space="preserve"> «Екатеринбургская вечерняя школа № 1»  принял участие 1 участник, которые получил диплом первой степени. </w:t>
      </w:r>
    </w:p>
    <w:p w:rsidR="00AE69F7" w:rsidRPr="00AE69F7" w:rsidRDefault="00AE69F7" w:rsidP="00AE69F7">
      <w:pPr>
        <w:pStyle w:val="a9"/>
        <w:spacing w:line="276" w:lineRule="auto"/>
        <w:jc w:val="both"/>
        <w:rPr>
          <w:rFonts w:ascii="Times New Roman" w:hAnsi="Times New Roman"/>
          <w:szCs w:val="24"/>
        </w:rPr>
      </w:pPr>
      <w:r>
        <w:rPr>
          <w:rFonts w:ascii="Times New Roman" w:hAnsi="Times New Roman"/>
          <w:b/>
          <w:szCs w:val="24"/>
        </w:rPr>
        <w:t xml:space="preserve">- </w:t>
      </w:r>
      <w:r w:rsidRPr="00AE69F7">
        <w:rPr>
          <w:rFonts w:ascii="Times New Roman" w:hAnsi="Times New Roman"/>
          <w:b/>
          <w:szCs w:val="24"/>
        </w:rPr>
        <w:t xml:space="preserve">областной олимпиаде по литературе «Я лиру посвятил народу своему…», </w:t>
      </w:r>
      <w:r w:rsidRPr="00AE69F7">
        <w:rPr>
          <w:rFonts w:ascii="Times New Roman" w:hAnsi="Times New Roman"/>
          <w:szCs w:val="24"/>
        </w:rPr>
        <w:t>проводимой ГКОУ СО «</w:t>
      </w:r>
      <w:proofErr w:type="spellStart"/>
      <w:r w:rsidRPr="00AE69F7">
        <w:rPr>
          <w:rFonts w:ascii="Times New Roman" w:hAnsi="Times New Roman"/>
          <w:szCs w:val="24"/>
        </w:rPr>
        <w:t>Краснотурьинская</w:t>
      </w:r>
      <w:proofErr w:type="spellEnd"/>
      <w:r w:rsidRPr="00AE69F7">
        <w:rPr>
          <w:rFonts w:ascii="Times New Roman" w:hAnsi="Times New Roman"/>
          <w:szCs w:val="24"/>
        </w:rPr>
        <w:t xml:space="preserve"> вечерняя школа»  приняли участие 2 участников, которые получили 1  дипломов третьей степени и сертификат участника.</w:t>
      </w:r>
    </w:p>
    <w:p w:rsidR="00C0190F" w:rsidRPr="00AE69F7" w:rsidRDefault="00C0190F" w:rsidP="00C0190F">
      <w:pPr>
        <w:spacing w:after="0" w:line="240" w:lineRule="auto"/>
        <w:ind w:right="-1"/>
        <w:jc w:val="both"/>
        <w:rPr>
          <w:rFonts w:ascii="Times New Roman" w:hAnsi="Times New Roman"/>
          <w:b/>
          <w:sz w:val="24"/>
          <w:szCs w:val="24"/>
        </w:rPr>
      </w:pPr>
      <w:r w:rsidRPr="00AE69F7">
        <w:rPr>
          <w:rFonts w:ascii="Times New Roman" w:hAnsi="Times New Roman"/>
          <w:b/>
          <w:sz w:val="24"/>
          <w:szCs w:val="24"/>
        </w:rPr>
        <w:t xml:space="preserve">Вовлечение </w:t>
      </w:r>
      <w:proofErr w:type="gramStart"/>
      <w:r w:rsidRPr="00AE69F7">
        <w:rPr>
          <w:rFonts w:ascii="Times New Roman" w:hAnsi="Times New Roman"/>
          <w:b/>
          <w:sz w:val="24"/>
          <w:szCs w:val="24"/>
        </w:rPr>
        <w:t>обучающихся</w:t>
      </w:r>
      <w:proofErr w:type="gramEnd"/>
      <w:r w:rsidRPr="00AE69F7">
        <w:rPr>
          <w:rFonts w:ascii="Times New Roman" w:hAnsi="Times New Roman"/>
          <w:b/>
          <w:sz w:val="24"/>
          <w:szCs w:val="24"/>
        </w:rPr>
        <w:t xml:space="preserve"> во внеурочную проектную деятельность. </w:t>
      </w:r>
    </w:p>
    <w:p w:rsidR="00C0190F" w:rsidRPr="00AE69F7" w:rsidRDefault="00C0190F" w:rsidP="00C0190F">
      <w:pPr>
        <w:spacing w:after="0" w:line="240" w:lineRule="auto"/>
        <w:ind w:right="-1" w:firstLine="708"/>
        <w:jc w:val="both"/>
        <w:rPr>
          <w:rFonts w:ascii="Times New Roman" w:hAnsi="Times New Roman"/>
          <w:sz w:val="24"/>
          <w:szCs w:val="24"/>
        </w:rPr>
      </w:pPr>
      <w:r w:rsidRPr="00AE69F7">
        <w:rPr>
          <w:rFonts w:ascii="Times New Roman" w:hAnsi="Times New Roman"/>
          <w:sz w:val="24"/>
          <w:szCs w:val="24"/>
        </w:rPr>
        <w:t xml:space="preserve">Данное условие осуществляется  через участие </w:t>
      </w:r>
      <w:proofErr w:type="gramStart"/>
      <w:r w:rsidRPr="00AE69F7">
        <w:rPr>
          <w:rFonts w:ascii="Times New Roman" w:hAnsi="Times New Roman"/>
          <w:sz w:val="24"/>
          <w:szCs w:val="24"/>
        </w:rPr>
        <w:t>в</w:t>
      </w:r>
      <w:proofErr w:type="gramEnd"/>
      <w:r w:rsidR="00AE69F7" w:rsidRPr="00AE69F7">
        <w:rPr>
          <w:rFonts w:ascii="Times New Roman" w:hAnsi="Times New Roman"/>
          <w:sz w:val="24"/>
          <w:szCs w:val="24"/>
        </w:rPr>
        <w:t xml:space="preserve"> </w:t>
      </w:r>
      <w:proofErr w:type="gramStart"/>
      <w:r w:rsidRPr="00AE69F7">
        <w:rPr>
          <w:rFonts w:ascii="Times New Roman" w:hAnsi="Times New Roman"/>
          <w:sz w:val="24"/>
          <w:szCs w:val="24"/>
        </w:rPr>
        <w:t>различного</w:t>
      </w:r>
      <w:proofErr w:type="gramEnd"/>
      <w:r w:rsidRPr="00AE69F7">
        <w:rPr>
          <w:rFonts w:ascii="Times New Roman" w:hAnsi="Times New Roman"/>
          <w:sz w:val="24"/>
          <w:szCs w:val="24"/>
        </w:rPr>
        <w:t xml:space="preserve"> рода конкурсах, олимпиадах, викторинах.</w:t>
      </w:r>
    </w:p>
    <w:p w:rsidR="00C0190F" w:rsidRPr="00AE69F7" w:rsidRDefault="00C0190F" w:rsidP="00C0190F">
      <w:pPr>
        <w:spacing w:after="0" w:line="240" w:lineRule="auto"/>
        <w:ind w:right="-1" w:firstLine="708"/>
        <w:jc w:val="both"/>
        <w:rPr>
          <w:rFonts w:ascii="Times New Roman" w:hAnsi="Times New Roman"/>
          <w:sz w:val="24"/>
          <w:szCs w:val="24"/>
        </w:rPr>
      </w:pPr>
      <w:r w:rsidRPr="00AE69F7">
        <w:rPr>
          <w:rFonts w:ascii="Times New Roman" w:hAnsi="Times New Roman"/>
          <w:bCs/>
          <w:iCs/>
          <w:sz w:val="24"/>
          <w:szCs w:val="24"/>
        </w:rPr>
        <w:t xml:space="preserve">Практика проведения предметных олимпиад  в школах пенитенциарного типа стала системой. Олимпиады </w:t>
      </w:r>
      <w:r w:rsidRPr="00AE69F7">
        <w:rPr>
          <w:rFonts w:ascii="Times New Roman" w:hAnsi="Times New Roman"/>
          <w:bCs/>
          <w:sz w:val="24"/>
          <w:szCs w:val="24"/>
        </w:rPr>
        <w:t>не только поддерживают и развивают интерес к изучаемым предметам, но и стимулируют активность, инициативность, самостоятельность учащихся, прививают навыки работы с  дополнительной литературой. Кроме того, олимпиады позволяют сравнить свой уровень образованности с другими и  побуждают обучающихся и преподавателей к сотрудничеству.</w:t>
      </w:r>
      <w:r w:rsidR="00732255" w:rsidRPr="00AE69F7">
        <w:rPr>
          <w:rFonts w:ascii="Times New Roman" w:hAnsi="Times New Roman"/>
          <w:bCs/>
          <w:sz w:val="24"/>
          <w:szCs w:val="24"/>
        </w:rPr>
        <w:t xml:space="preserve"> </w:t>
      </w:r>
      <w:r w:rsidRPr="00AE69F7">
        <w:rPr>
          <w:rFonts w:ascii="Times New Roman" w:hAnsi="Times New Roman"/>
          <w:sz w:val="24"/>
          <w:szCs w:val="24"/>
        </w:rPr>
        <w:t xml:space="preserve">Неплохие результаты ученики нашей  школы показали по итогам  участия в  международных, общероссийских и областных олимпиадах по предметам. </w:t>
      </w:r>
    </w:p>
    <w:p w:rsidR="00811011" w:rsidRDefault="00AE69F7" w:rsidP="00811011">
      <w:pPr>
        <w:spacing w:after="0" w:line="240" w:lineRule="auto"/>
        <w:ind w:right="-1" w:firstLine="708"/>
        <w:jc w:val="both"/>
        <w:rPr>
          <w:rFonts w:ascii="Times New Roman" w:hAnsi="Times New Roman"/>
          <w:sz w:val="24"/>
          <w:szCs w:val="24"/>
        </w:rPr>
      </w:pPr>
      <w:r w:rsidRPr="00AE69F7">
        <w:rPr>
          <w:rFonts w:ascii="Times New Roman" w:hAnsi="Times New Roman"/>
          <w:sz w:val="24"/>
          <w:szCs w:val="24"/>
        </w:rPr>
        <w:t>Всего в т</w:t>
      </w:r>
      <w:r>
        <w:rPr>
          <w:rFonts w:ascii="Times New Roman" w:hAnsi="Times New Roman"/>
          <w:sz w:val="24"/>
          <w:szCs w:val="24"/>
        </w:rPr>
        <w:t xml:space="preserve">ечение года принимали участие 47 </w:t>
      </w:r>
      <w:proofErr w:type="gramStart"/>
      <w:r w:rsidRPr="00AE69F7">
        <w:rPr>
          <w:rFonts w:ascii="Times New Roman" w:hAnsi="Times New Roman"/>
          <w:sz w:val="24"/>
          <w:szCs w:val="24"/>
        </w:rPr>
        <w:t>обучающихся</w:t>
      </w:r>
      <w:proofErr w:type="gramEnd"/>
      <w:r w:rsidRPr="00AE69F7">
        <w:rPr>
          <w:rFonts w:ascii="Times New Roman" w:hAnsi="Times New Roman"/>
          <w:sz w:val="24"/>
          <w:szCs w:val="24"/>
        </w:rPr>
        <w:t>. Из них: на международном уровне – 29 обучающихся, на всероссийском уровне – 5 обучающихся, (отдельные учащиеся принимали участие в олим</w:t>
      </w:r>
      <w:r>
        <w:rPr>
          <w:rFonts w:ascii="Times New Roman" w:hAnsi="Times New Roman"/>
          <w:sz w:val="24"/>
          <w:szCs w:val="24"/>
        </w:rPr>
        <w:t>пиадах по нескольким предметам), на областном уровне -13 обучающихся.</w:t>
      </w:r>
      <w:r w:rsidRPr="00AE69F7">
        <w:rPr>
          <w:rFonts w:ascii="Times New Roman" w:hAnsi="Times New Roman"/>
          <w:sz w:val="24"/>
          <w:szCs w:val="24"/>
        </w:rPr>
        <w:t xml:space="preserve"> Процент участия составля</w:t>
      </w:r>
      <w:r>
        <w:rPr>
          <w:rFonts w:ascii="Times New Roman" w:hAnsi="Times New Roman"/>
          <w:sz w:val="24"/>
          <w:szCs w:val="24"/>
        </w:rPr>
        <w:t>ет: международный уровень: 29/47 – 61,7</w:t>
      </w:r>
      <w:r w:rsidRPr="00AE69F7">
        <w:rPr>
          <w:rFonts w:ascii="Times New Roman" w:hAnsi="Times New Roman"/>
          <w:sz w:val="24"/>
          <w:szCs w:val="24"/>
        </w:rPr>
        <w:t xml:space="preserve"> %; общероссийский уровень: </w:t>
      </w:r>
      <w:r>
        <w:rPr>
          <w:rFonts w:ascii="Times New Roman" w:hAnsi="Times New Roman"/>
          <w:sz w:val="24"/>
          <w:szCs w:val="24"/>
        </w:rPr>
        <w:t>5/47 –  10,6</w:t>
      </w:r>
      <w:r w:rsidRPr="00AE69F7">
        <w:rPr>
          <w:rFonts w:ascii="Times New Roman" w:hAnsi="Times New Roman"/>
          <w:sz w:val="24"/>
          <w:szCs w:val="24"/>
        </w:rPr>
        <w:t xml:space="preserve"> </w:t>
      </w:r>
      <w:r>
        <w:rPr>
          <w:rFonts w:ascii="Times New Roman" w:hAnsi="Times New Roman"/>
          <w:sz w:val="24"/>
          <w:szCs w:val="24"/>
        </w:rPr>
        <w:t>%, областной уровень: 13/47 – 27,65%.</w:t>
      </w:r>
      <w:r w:rsidRPr="00AE69F7">
        <w:rPr>
          <w:rFonts w:ascii="Times New Roman" w:hAnsi="Times New Roman"/>
          <w:sz w:val="24"/>
          <w:szCs w:val="24"/>
        </w:rPr>
        <w:t xml:space="preserve"> </w:t>
      </w:r>
    </w:p>
    <w:p w:rsidR="00AE69F7" w:rsidRPr="00AE69F7" w:rsidRDefault="00AE69F7" w:rsidP="00811011">
      <w:pPr>
        <w:spacing w:after="0" w:line="240" w:lineRule="auto"/>
        <w:ind w:right="-1" w:firstLine="708"/>
        <w:jc w:val="both"/>
        <w:rPr>
          <w:rFonts w:ascii="Times New Roman" w:hAnsi="Times New Roman"/>
          <w:sz w:val="24"/>
          <w:szCs w:val="24"/>
        </w:rPr>
      </w:pPr>
      <w:r w:rsidRPr="00AE69F7">
        <w:rPr>
          <w:rFonts w:ascii="Times New Roman" w:hAnsi="Times New Roman"/>
          <w:sz w:val="24"/>
          <w:szCs w:val="24"/>
        </w:rPr>
        <w:t xml:space="preserve">Заняли призовые места  на </w:t>
      </w:r>
      <w:r>
        <w:rPr>
          <w:rFonts w:ascii="Times New Roman" w:hAnsi="Times New Roman"/>
          <w:sz w:val="24"/>
          <w:szCs w:val="24"/>
        </w:rPr>
        <w:t>международном уровне 17/47 – 36,17%, на всероссийском 5/47</w:t>
      </w:r>
      <w:r w:rsidRPr="00AE69F7">
        <w:rPr>
          <w:rFonts w:ascii="Times New Roman" w:hAnsi="Times New Roman"/>
          <w:sz w:val="24"/>
          <w:szCs w:val="24"/>
        </w:rPr>
        <w:t>–</w:t>
      </w:r>
      <w:r>
        <w:rPr>
          <w:rFonts w:ascii="Times New Roman" w:hAnsi="Times New Roman"/>
          <w:sz w:val="24"/>
          <w:szCs w:val="24"/>
        </w:rPr>
        <w:t xml:space="preserve"> 10,63</w:t>
      </w:r>
      <w:r w:rsidRPr="00AE69F7">
        <w:rPr>
          <w:rFonts w:ascii="Times New Roman" w:hAnsi="Times New Roman"/>
          <w:sz w:val="24"/>
          <w:szCs w:val="24"/>
        </w:rPr>
        <w:t xml:space="preserve"> </w:t>
      </w:r>
      <w:r>
        <w:rPr>
          <w:rFonts w:ascii="Times New Roman" w:hAnsi="Times New Roman"/>
          <w:sz w:val="24"/>
          <w:szCs w:val="24"/>
        </w:rPr>
        <w:t>%, областном уровне 7/47 – 14,89%</w:t>
      </w:r>
    </w:p>
    <w:p w:rsidR="00AE69F7" w:rsidRPr="00AE69F7" w:rsidRDefault="00AE69F7" w:rsidP="00811011">
      <w:pPr>
        <w:pStyle w:val="a9"/>
        <w:jc w:val="both"/>
        <w:rPr>
          <w:rFonts w:ascii="Times New Roman" w:hAnsi="Times New Roman"/>
        </w:rPr>
      </w:pPr>
      <w:r w:rsidRPr="00AE69F7">
        <w:rPr>
          <w:rFonts w:ascii="Times New Roman" w:hAnsi="Times New Roman"/>
        </w:rPr>
        <w:t>Государственное казенное общеобразовательное учреждение Свердловской области «</w:t>
      </w:r>
      <w:proofErr w:type="spellStart"/>
      <w:r w:rsidRPr="00AE69F7">
        <w:rPr>
          <w:rFonts w:ascii="Times New Roman" w:hAnsi="Times New Roman"/>
        </w:rPr>
        <w:t>Ивдельская</w:t>
      </w:r>
      <w:proofErr w:type="spellEnd"/>
      <w:r w:rsidRPr="00AE69F7">
        <w:rPr>
          <w:rFonts w:ascii="Times New Roman" w:hAnsi="Times New Roman"/>
        </w:rPr>
        <w:t xml:space="preserve"> вечерняя школа»  обеспечило участие обучающихся в следующих международных, всероссийских олимпиадах, чемпионатах, конкурсах, проектах, выставках, фестивалях:</w:t>
      </w:r>
    </w:p>
    <w:p w:rsidR="00AE69F7" w:rsidRPr="00AE69F7" w:rsidRDefault="00AE69F7" w:rsidP="005062E3">
      <w:pPr>
        <w:pStyle w:val="a9"/>
        <w:spacing w:line="276" w:lineRule="auto"/>
        <w:jc w:val="both"/>
        <w:rPr>
          <w:rFonts w:ascii="Times New Roman" w:hAnsi="Times New Roman"/>
          <w:b/>
        </w:rPr>
      </w:pPr>
      <w:r w:rsidRPr="00AE69F7">
        <w:rPr>
          <w:rFonts w:ascii="Times New Roman" w:hAnsi="Times New Roman"/>
        </w:rPr>
        <w:lastRenderedPageBreak/>
        <w:t xml:space="preserve"> </w:t>
      </w:r>
      <w:r w:rsidR="005062E3">
        <w:rPr>
          <w:rFonts w:ascii="Times New Roman" w:hAnsi="Times New Roman"/>
        </w:rPr>
        <w:t xml:space="preserve"> </w:t>
      </w:r>
      <w:proofErr w:type="gramStart"/>
      <w:r w:rsidRPr="00AE69F7">
        <w:rPr>
          <w:rFonts w:ascii="Times New Roman" w:hAnsi="Times New Roman"/>
          <w:b/>
          <w:lang w:val="en-US"/>
        </w:rPr>
        <w:t>III</w:t>
      </w:r>
      <w:r w:rsidRPr="00AE69F7">
        <w:rPr>
          <w:rFonts w:ascii="Times New Roman" w:hAnsi="Times New Roman"/>
          <w:b/>
        </w:rPr>
        <w:t xml:space="preserve"> Всероссийской олимпиаде для 5-11 классов «</w:t>
      </w:r>
      <w:proofErr w:type="spellStart"/>
      <w:r w:rsidRPr="00AE69F7">
        <w:rPr>
          <w:rFonts w:ascii="Times New Roman" w:hAnsi="Times New Roman"/>
          <w:b/>
        </w:rPr>
        <w:t>Мир-Олимпиад</w:t>
      </w:r>
      <w:proofErr w:type="spellEnd"/>
      <w:r w:rsidRPr="00AE69F7">
        <w:rPr>
          <w:rFonts w:ascii="Times New Roman" w:hAnsi="Times New Roman"/>
          <w:b/>
        </w:rPr>
        <w:t xml:space="preserve">» </w:t>
      </w:r>
      <w:r w:rsidRPr="00AE69F7">
        <w:rPr>
          <w:rFonts w:ascii="Times New Roman" w:hAnsi="Times New Roman"/>
        </w:rPr>
        <w:t>4 обучающихся.</w:t>
      </w:r>
      <w:proofErr w:type="gramEnd"/>
    </w:p>
    <w:p w:rsidR="00AE69F7" w:rsidRPr="00AE69F7" w:rsidRDefault="00AE69F7" w:rsidP="005062E3">
      <w:pPr>
        <w:pStyle w:val="a9"/>
        <w:spacing w:line="276" w:lineRule="auto"/>
        <w:jc w:val="both"/>
        <w:rPr>
          <w:rFonts w:ascii="Times New Roman" w:hAnsi="Times New Roman"/>
        </w:rPr>
      </w:pPr>
      <w:r w:rsidRPr="00AE69F7">
        <w:rPr>
          <w:rFonts w:ascii="Times New Roman" w:hAnsi="Times New Roman"/>
          <w:b/>
        </w:rPr>
        <w:t xml:space="preserve">   По русскому языку </w:t>
      </w:r>
      <w:r w:rsidRPr="00AE69F7">
        <w:rPr>
          <w:rFonts w:ascii="Times New Roman" w:hAnsi="Times New Roman"/>
        </w:rPr>
        <w:t>приняли участие 2 обучающихся 10 классов, из них: один занял первое место, второй получил диплом участника.</w:t>
      </w:r>
    </w:p>
    <w:p w:rsidR="00AE69F7" w:rsidRPr="00AE69F7" w:rsidRDefault="00AE69F7" w:rsidP="005062E3">
      <w:pPr>
        <w:pStyle w:val="a9"/>
        <w:spacing w:line="276" w:lineRule="auto"/>
        <w:jc w:val="both"/>
        <w:rPr>
          <w:rFonts w:ascii="Times New Roman" w:hAnsi="Times New Roman"/>
        </w:rPr>
      </w:pPr>
      <w:r w:rsidRPr="00AE69F7">
        <w:rPr>
          <w:rFonts w:ascii="Times New Roman" w:hAnsi="Times New Roman"/>
          <w:b/>
        </w:rPr>
        <w:t xml:space="preserve">   По немецкому языку</w:t>
      </w:r>
      <w:r w:rsidRPr="00AE69F7">
        <w:rPr>
          <w:rFonts w:ascii="Times New Roman" w:hAnsi="Times New Roman"/>
        </w:rPr>
        <w:t xml:space="preserve"> приняли участие 2 обучающихся из 9, 11 классов, из них: один занял второе и один третье место.</w:t>
      </w:r>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b/>
          <w:sz w:val="24"/>
          <w:szCs w:val="24"/>
        </w:rPr>
        <w:t xml:space="preserve">   В международной олимпиаде проекта</w:t>
      </w:r>
      <w:r w:rsidRPr="00AE69F7">
        <w:rPr>
          <w:rFonts w:ascii="Times New Roman" w:hAnsi="Times New Roman"/>
          <w:sz w:val="24"/>
          <w:szCs w:val="24"/>
        </w:rPr>
        <w:t xml:space="preserve"> </w:t>
      </w:r>
      <w:proofErr w:type="spellStart"/>
      <w:r w:rsidRPr="00AE69F7">
        <w:rPr>
          <w:rFonts w:ascii="Times New Roman" w:hAnsi="Times New Roman"/>
          <w:b/>
          <w:sz w:val="24"/>
          <w:szCs w:val="24"/>
          <w:lang w:val="en-US"/>
        </w:rPr>
        <w:t>Intolimp</w:t>
      </w:r>
      <w:proofErr w:type="spellEnd"/>
      <w:r w:rsidRPr="00AE69F7">
        <w:rPr>
          <w:rFonts w:ascii="Times New Roman" w:hAnsi="Times New Roman"/>
          <w:b/>
          <w:sz w:val="24"/>
          <w:szCs w:val="24"/>
        </w:rPr>
        <w:t>.</w:t>
      </w:r>
      <w:r w:rsidRPr="00AE69F7">
        <w:rPr>
          <w:rFonts w:ascii="Times New Roman" w:hAnsi="Times New Roman"/>
          <w:b/>
          <w:sz w:val="24"/>
          <w:szCs w:val="24"/>
          <w:lang w:val="en-US"/>
        </w:rPr>
        <w:t>org</w:t>
      </w:r>
      <w:r w:rsidRPr="00AE69F7">
        <w:rPr>
          <w:rFonts w:ascii="Times New Roman" w:hAnsi="Times New Roman"/>
          <w:sz w:val="24"/>
          <w:szCs w:val="24"/>
        </w:rPr>
        <w:t xml:space="preserve">  участвовало</w:t>
      </w:r>
      <w:r w:rsidRPr="00AE69F7">
        <w:rPr>
          <w:rFonts w:ascii="Times New Roman" w:hAnsi="Times New Roman"/>
          <w:i/>
          <w:sz w:val="24"/>
          <w:szCs w:val="24"/>
        </w:rPr>
        <w:t xml:space="preserve"> </w:t>
      </w:r>
      <w:r w:rsidRPr="00AE69F7">
        <w:rPr>
          <w:rFonts w:ascii="Times New Roman" w:hAnsi="Times New Roman"/>
          <w:sz w:val="24"/>
          <w:szCs w:val="24"/>
        </w:rPr>
        <w:t xml:space="preserve">10 </w:t>
      </w:r>
      <w:proofErr w:type="gramStart"/>
      <w:r w:rsidRPr="00AE69F7">
        <w:rPr>
          <w:rFonts w:ascii="Times New Roman" w:hAnsi="Times New Roman"/>
          <w:sz w:val="24"/>
          <w:szCs w:val="24"/>
        </w:rPr>
        <w:t>обучающихся</w:t>
      </w:r>
      <w:proofErr w:type="gramEnd"/>
      <w:r w:rsidRPr="00AE69F7">
        <w:rPr>
          <w:rFonts w:ascii="Times New Roman" w:hAnsi="Times New Roman"/>
          <w:sz w:val="24"/>
          <w:szCs w:val="24"/>
        </w:rPr>
        <w:t>.</w:t>
      </w:r>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i/>
          <w:sz w:val="24"/>
          <w:szCs w:val="24"/>
        </w:rPr>
        <w:t xml:space="preserve">   </w:t>
      </w:r>
      <w:proofErr w:type="gramStart"/>
      <w:r w:rsidRPr="00AE69F7">
        <w:rPr>
          <w:rFonts w:ascii="Times New Roman" w:hAnsi="Times New Roman"/>
          <w:b/>
          <w:sz w:val="24"/>
          <w:szCs w:val="24"/>
        </w:rPr>
        <w:t>По русскому языку</w:t>
      </w:r>
      <w:r w:rsidRPr="00AE69F7">
        <w:rPr>
          <w:rFonts w:ascii="Times New Roman" w:hAnsi="Times New Roman"/>
          <w:sz w:val="24"/>
          <w:szCs w:val="24"/>
        </w:rPr>
        <w:t xml:space="preserve"> приняли участие  2 обучающихся 12 класса, из них: один обучающийся занял третье место, один обучающийся получил сертификат участника.</w:t>
      </w:r>
      <w:proofErr w:type="gramEnd"/>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b/>
          <w:sz w:val="24"/>
          <w:szCs w:val="24"/>
        </w:rPr>
        <w:t xml:space="preserve">  По литературе</w:t>
      </w:r>
      <w:r w:rsidRPr="00AE69F7">
        <w:rPr>
          <w:rFonts w:ascii="Times New Roman" w:hAnsi="Times New Roman"/>
          <w:sz w:val="24"/>
          <w:szCs w:val="24"/>
        </w:rPr>
        <w:t xml:space="preserve"> 4 обучающихся: двое из 12 класса и двое из 9 класса из них: два участника заняли первое и второе место, два ученика получили сертификат участника.</w:t>
      </w:r>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sz w:val="24"/>
          <w:szCs w:val="24"/>
        </w:rPr>
        <w:t xml:space="preserve">   </w:t>
      </w:r>
      <w:r w:rsidRPr="00AE69F7">
        <w:rPr>
          <w:rFonts w:ascii="Times New Roman" w:hAnsi="Times New Roman"/>
          <w:b/>
          <w:sz w:val="24"/>
          <w:szCs w:val="24"/>
        </w:rPr>
        <w:t>По ОБЖ</w:t>
      </w:r>
      <w:r w:rsidRPr="00AE69F7">
        <w:rPr>
          <w:rFonts w:ascii="Times New Roman" w:hAnsi="Times New Roman"/>
          <w:sz w:val="24"/>
          <w:szCs w:val="24"/>
        </w:rPr>
        <w:t xml:space="preserve"> приняли участие 4 обучающихся 10,12 классов из них: два участника заняли первое место, два второе место.</w:t>
      </w:r>
    </w:p>
    <w:p w:rsidR="00AE69F7" w:rsidRPr="00AE69F7" w:rsidRDefault="00AE69F7" w:rsidP="005062E3">
      <w:pPr>
        <w:pStyle w:val="a9"/>
        <w:spacing w:line="276" w:lineRule="auto"/>
        <w:jc w:val="both"/>
        <w:rPr>
          <w:rFonts w:ascii="Times New Roman" w:hAnsi="Times New Roman"/>
          <w:b/>
          <w:sz w:val="24"/>
          <w:szCs w:val="24"/>
        </w:rPr>
      </w:pPr>
      <w:r w:rsidRPr="00AE69F7">
        <w:rPr>
          <w:rFonts w:ascii="Times New Roman" w:hAnsi="Times New Roman"/>
          <w:b/>
          <w:sz w:val="24"/>
          <w:szCs w:val="24"/>
        </w:rPr>
        <w:t xml:space="preserve">В международной олимпиаде </w:t>
      </w:r>
      <w:proofErr w:type="spellStart"/>
      <w:r w:rsidRPr="00AE69F7">
        <w:rPr>
          <w:rFonts w:ascii="Times New Roman" w:hAnsi="Times New Roman"/>
          <w:b/>
          <w:sz w:val="24"/>
          <w:szCs w:val="24"/>
          <w:lang w:val="en-US"/>
        </w:rPr>
        <w:t>mir</w:t>
      </w:r>
      <w:proofErr w:type="spellEnd"/>
      <w:r w:rsidRPr="00AE69F7">
        <w:rPr>
          <w:rFonts w:ascii="Times New Roman" w:hAnsi="Times New Roman"/>
          <w:b/>
          <w:sz w:val="24"/>
          <w:szCs w:val="24"/>
        </w:rPr>
        <w:t>-</w:t>
      </w:r>
      <w:proofErr w:type="spellStart"/>
      <w:r w:rsidRPr="00AE69F7">
        <w:rPr>
          <w:rFonts w:ascii="Times New Roman" w:hAnsi="Times New Roman"/>
          <w:b/>
          <w:sz w:val="24"/>
          <w:szCs w:val="24"/>
          <w:lang w:val="en-US"/>
        </w:rPr>
        <w:t>olimp</w:t>
      </w:r>
      <w:proofErr w:type="spellEnd"/>
      <w:r w:rsidRPr="00AE69F7">
        <w:rPr>
          <w:rFonts w:ascii="Times New Roman" w:hAnsi="Times New Roman"/>
          <w:b/>
          <w:sz w:val="24"/>
          <w:szCs w:val="24"/>
        </w:rPr>
        <w:t>.</w:t>
      </w:r>
      <w:proofErr w:type="spellStart"/>
      <w:r w:rsidRPr="00AE69F7">
        <w:rPr>
          <w:rFonts w:ascii="Times New Roman" w:hAnsi="Times New Roman"/>
          <w:b/>
          <w:sz w:val="24"/>
          <w:szCs w:val="24"/>
          <w:lang w:val="en-US"/>
        </w:rPr>
        <w:t>ru</w:t>
      </w:r>
      <w:proofErr w:type="spellEnd"/>
      <w:r w:rsidRPr="00AE69F7">
        <w:rPr>
          <w:rFonts w:ascii="Times New Roman" w:hAnsi="Times New Roman"/>
          <w:b/>
          <w:sz w:val="24"/>
          <w:szCs w:val="24"/>
        </w:rPr>
        <w:t xml:space="preserve"> «Математический </w:t>
      </w:r>
      <w:proofErr w:type="spellStart"/>
      <w:r w:rsidRPr="00AE69F7">
        <w:rPr>
          <w:rFonts w:ascii="Times New Roman" w:hAnsi="Times New Roman"/>
          <w:b/>
          <w:sz w:val="24"/>
          <w:szCs w:val="24"/>
        </w:rPr>
        <w:t>квест</w:t>
      </w:r>
      <w:proofErr w:type="spellEnd"/>
      <w:r w:rsidRPr="00AE69F7">
        <w:rPr>
          <w:rFonts w:ascii="Times New Roman" w:hAnsi="Times New Roman"/>
          <w:b/>
          <w:sz w:val="24"/>
          <w:szCs w:val="24"/>
        </w:rPr>
        <w:t xml:space="preserve">» </w:t>
      </w:r>
      <w:r w:rsidRPr="00AE69F7">
        <w:rPr>
          <w:rFonts w:ascii="Times New Roman" w:hAnsi="Times New Roman"/>
          <w:sz w:val="24"/>
          <w:szCs w:val="24"/>
        </w:rPr>
        <w:t>приняли участие 5 обучающихся 10,11 классов, из них: два призера, занявших 1 и 2 место, три получили сертификат участника.</w:t>
      </w:r>
      <w:r w:rsidRPr="00AE69F7">
        <w:rPr>
          <w:rFonts w:ascii="Times New Roman" w:hAnsi="Times New Roman"/>
          <w:b/>
          <w:sz w:val="24"/>
          <w:szCs w:val="24"/>
        </w:rPr>
        <w:t xml:space="preserve"> </w:t>
      </w:r>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b/>
          <w:sz w:val="24"/>
          <w:szCs w:val="24"/>
        </w:rPr>
        <w:t xml:space="preserve">В международной олимпиаде </w:t>
      </w:r>
      <w:proofErr w:type="spellStart"/>
      <w:r w:rsidRPr="00AE69F7">
        <w:rPr>
          <w:rFonts w:ascii="Times New Roman" w:hAnsi="Times New Roman"/>
          <w:b/>
          <w:sz w:val="24"/>
          <w:szCs w:val="24"/>
          <w:lang w:val="en-US"/>
        </w:rPr>
        <w:t>mir</w:t>
      </w:r>
      <w:proofErr w:type="spellEnd"/>
      <w:r w:rsidRPr="00AE69F7">
        <w:rPr>
          <w:rFonts w:ascii="Times New Roman" w:hAnsi="Times New Roman"/>
          <w:b/>
          <w:sz w:val="24"/>
          <w:szCs w:val="24"/>
        </w:rPr>
        <w:t>-</w:t>
      </w:r>
      <w:proofErr w:type="spellStart"/>
      <w:r w:rsidRPr="00AE69F7">
        <w:rPr>
          <w:rFonts w:ascii="Times New Roman" w:hAnsi="Times New Roman"/>
          <w:b/>
          <w:sz w:val="24"/>
          <w:szCs w:val="24"/>
          <w:lang w:val="en-US"/>
        </w:rPr>
        <w:t>olimp</w:t>
      </w:r>
      <w:proofErr w:type="spellEnd"/>
      <w:r w:rsidRPr="00AE69F7">
        <w:rPr>
          <w:rFonts w:ascii="Times New Roman" w:hAnsi="Times New Roman"/>
          <w:b/>
          <w:sz w:val="24"/>
          <w:szCs w:val="24"/>
        </w:rPr>
        <w:t>.</w:t>
      </w:r>
      <w:proofErr w:type="spellStart"/>
      <w:r w:rsidRPr="00AE69F7">
        <w:rPr>
          <w:rFonts w:ascii="Times New Roman" w:hAnsi="Times New Roman"/>
          <w:b/>
          <w:sz w:val="24"/>
          <w:szCs w:val="24"/>
          <w:lang w:val="en-US"/>
        </w:rPr>
        <w:t>ru</w:t>
      </w:r>
      <w:proofErr w:type="spellEnd"/>
      <w:r w:rsidRPr="00AE69F7">
        <w:rPr>
          <w:rFonts w:ascii="Times New Roman" w:hAnsi="Times New Roman"/>
          <w:b/>
          <w:sz w:val="24"/>
          <w:szCs w:val="24"/>
        </w:rPr>
        <w:t xml:space="preserve"> «Математика царица всех наук» </w:t>
      </w:r>
      <w:r w:rsidRPr="00AE69F7">
        <w:rPr>
          <w:rFonts w:ascii="Times New Roman" w:hAnsi="Times New Roman"/>
          <w:sz w:val="24"/>
          <w:szCs w:val="24"/>
        </w:rPr>
        <w:t>приняли участие 2 обучающихся 10 класса, из них: два призера, занявшие 1 и 2 места.</w:t>
      </w:r>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b/>
          <w:sz w:val="24"/>
          <w:szCs w:val="24"/>
        </w:rPr>
        <w:t xml:space="preserve">В </w:t>
      </w:r>
      <w:r w:rsidRPr="00AE69F7">
        <w:rPr>
          <w:rFonts w:ascii="Times New Roman" w:hAnsi="Times New Roman"/>
          <w:b/>
          <w:sz w:val="24"/>
          <w:szCs w:val="24"/>
          <w:lang w:val="en-US"/>
        </w:rPr>
        <w:t>VI</w:t>
      </w:r>
      <w:r w:rsidRPr="00AE69F7">
        <w:rPr>
          <w:rFonts w:ascii="Times New Roman" w:hAnsi="Times New Roman"/>
          <w:b/>
          <w:sz w:val="24"/>
          <w:szCs w:val="24"/>
        </w:rPr>
        <w:t xml:space="preserve"> Международном конкурсе</w:t>
      </w:r>
      <w:r w:rsidRPr="00AE69F7">
        <w:rPr>
          <w:rFonts w:ascii="Times New Roman" w:hAnsi="Times New Roman"/>
          <w:sz w:val="24"/>
          <w:szCs w:val="24"/>
        </w:rPr>
        <w:t xml:space="preserve"> </w:t>
      </w:r>
      <w:r w:rsidRPr="00AE69F7">
        <w:rPr>
          <w:rFonts w:ascii="Times New Roman" w:hAnsi="Times New Roman"/>
          <w:b/>
          <w:sz w:val="24"/>
          <w:szCs w:val="24"/>
        </w:rPr>
        <w:t>«Старт» по химии</w:t>
      </w:r>
      <w:r w:rsidRPr="00AE69F7">
        <w:rPr>
          <w:rFonts w:ascii="Times New Roman" w:hAnsi="Times New Roman"/>
          <w:sz w:val="24"/>
          <w:szCs w:val="24"/>
        </w:rPr>
        <w:t xml:space="preserve"> приняли участие 4 обучающихся  10,11 классов и  заняли 3 первых и второе места.</w:t>
      </w:r>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b/>
          <w:sz w:val="24"/>
          <w:szCs w:val="24"/>
        </w:rPr>
        <w:t xml:space="preserve">В международной олимпиаде проекта </w:t>
      </w:r>
      <w:proofErr w:type="spellStart"/>
      <w:r w:rsidRPr="00AE69F7">
        <w:rPr>
          <w:rFonts w:ascii="Times New Roman" w:hAnsi="Times New Roman"/>
          <w:b/>
          <w:sz w:val="24"/>
          <w:szCs w:val="24"/>
          <w:lang w:val="en-US"/>
        </w:rPr>
        <w:t>intolimp</w:t>
      </w:r>
      <w:proofErr w:type="spellEnd"/>
      <w:r w:rsidRPr="00AE69F7">
        <w:rPr>
          <w:rFonts w:ascii="Times New Roman" w:hAnsi="Times New Roman"/>
          <w:b/>
          <w:sz w:val="24"/>
          <w:szCs w:val="24"/>
        </w:rPr>
        <w:t>.</w:t>
      </w:r>
      <w:r w:rsidRPr="00AE69F7">
        <w:rPr>
          <w:rFonts w:ascii="Times New Roman" w:hAnsi="Times New Roman"/>
          <w:b/>
          <w:sz w:val="24"/>
          <w:szCs w:val="24"/>
          <w:lang w:val="en-US"/>
        </w:rPr>
        <w:t>org</w:t>
      </w:r>
      <w:r w:rsidRPr="00AE69F7">
        <w:rPr>
          <w:rFonts w:ascii="Times New Roman" w:hAnsi="Times New Roman"/>
          <w:b/>
          <w:sz w:val="24"/>
          <w:szCs w:val="24"/>
        </w:rPr>
        <w:t xml:space="preserve"> «Весна-лето. Математика 2021» </w:t>
      </w:r>
      <w:r w:rsidRPr="00AE69F7">
        <w:rPr>
          <w:rFonts w:ascii="Times New Roman" w:hAnsi="Times New Roman"/>
          <w:sz w:val="24"/>
          <w:szCs w:val="24"/>
        </w:rPr>
        <w:t>приняли участие 6 обучающихся 10,11 классов, из них: два призера, занявших 1 место, 2 призера-2 место, один – третье, оди</w:t>
      </w:r>
      <w:proofErr w:type="gramStart"/>
      <w:r w:rsidRPr="00AE69F7">
        <w:rPr>
          <w:rFonts w:ascii="Times New Roman" w:hAnsi="Times New Roman"/>
          <w:sz w:val="24"/>
          <w:szCs w:val="24"/>
        </w:rPr>
        <w:t>н-</w:t>
      </w:r>
      <w:proofErr w:type="gramEnd"/>
      <w:r w:rsidRPr="00AE69F7">
        <w:rPr>
          <w:rFonts w:ascii="Times New Roman" w:hAnsi="Times New Roman"/>
          <w:sz w:val="24"/>
          <w:szCs w:val="24"/>
        </w:rPr>
        <w:t xml:space="preserve"> сертификат участника.</w:t>
      </w:r>
    </w:p>
    <w:p w:rsidR="00AE69F7" w:rsidRPr="00AE69F7" w:rsidRDefault="00AE69F7" w:rsidP="005062E3">
      <w:pPr>
        <w:pStyle w:val="a9"/>
        <w:spacing w:line="276" w:lineRule="auto"/>
        <w:jc w:val="both"/>
        <w:rPr>
          <w:rFonts w:ascii="Times New Roman" w:hAnsi="Times New Roman"/>
          <w:sz w:val="24"/>
          <w:szCs w:val="24"/>
        </w:rPr>
      </w:pPr>
      <w:r w:rsidRPr="00AE69F7">
        <w:rPr>
          <w:rFonts w:ascii="Times New Roman" w:hAnsi="Times New Roman"/>
          <w:b/>
          <w:sz w:val="24"/>
          <w:szCs w:val="24"/>
        </w:rPr>
        <w:t xml:space="preserve">В международной олимпиаде проекта </w:t>
      </w:r>
      <w:proofErr w:type="spellStart"/>
      <w:r w:rsidRPr="00AE69F7">
        <w:rPr>
          <w:rFonts w:ascii="Times New Roman" w:hAnsi="Times New Roman"/>
          <w:b/>
          <w:sz w:val="24"/>
          <w:szCs w:val="24"/>
          <w:lang w:val="en-US"/>
        </w:rPr>
        <w:t>intolimp</w:t>
      </w:r>
      <w:proofErr w:type="spellEnd"/>
      <w:r w:rsidRPr="00AE69F7">
        <w:rPr>
          <w:rFonts w:ascii="Times New Roman" w:hAnsi="Times New Roman"/>
          <w:b/>
          <w:sz w:val="24"/>
          <w:szCs w:val="24"/>
        </w:rPr>
        <w:t>.</w:t>
      </w:r>
      <w:r w:rsidRPr="00AE69F7">
        <w:rPr>
          <w:rFonts w:ascii="Times New Roman" w:hAnsi="Times New Roman"/>
          <w:b/>
          <w:sz w:val="24"/>
          <w:szCs w:val="24"/>
          <w:lang w:val="en-US"/>
        </w:rPr>
        <w:t>org</w:t>
      </w:r>
      <w:r w:rsidRPr="00AE69F7">
        <w:rPr>
          <w:rFonts w:ascii="Times New Roman" w:hAnsi="Times New Roman"/>
          <w:b/>
          <w:sz w:val="24"/>
          <w:szCs w:val="24"/>
        </w:rPr>
        <w:t xml:space="preserve"> «Осень 2021» </w:t>
      </w:r>
      <w:r w:rsidRPr="00AE69F7">
        <w:rPr>
          <w:rFonts w:ascii="Times New Roman" w:hAnsi="Times New Roman"/>
          <w:sz w:val="24"/>
          <w:szCs w:val="24"/>
        </w:rPr>
        <w:t xml:space="preserve">приняли участие 2 обучающихся 10 класса, оба получили сертификат участника. </w:t>
      </w:r>
    </w:p>
    <w:p w:rsidR="00732255" w:rsidRPr="005062E3" w:rsidRDefault="00AE69F7" w:rsidP="005062E3">
      <w:pPr>
        <w:pStyle w:val="a9"/>
        <w:spacing w:line="276" w:lineRule="auto"/>
        <w:jc w:val="both"/>
        <w:rPr>
          <w:rFonts w:ascii="Times New Roman" w:hAnsi="Times New Roman"/>
          <w:sz w:val="24"/>
          <w:szCs w:val="24"/>
        </w:rPr>
      </w:pPr>
      <w:r w:rsidRPr="00AE69F7">
        <w:rPr>
          <w:rFonts w:ascii="Times New Roman" w:hAnsi="Times New Roman"/>
          <w:b/>
          <w:sz w:val="24"/>
          <w:szCs w:val="24"/>
        </w:rPr>
        <w:t xml:space="preserve">Во всероссийской олимпиаде для учащихся 11-х классов «Химия и мы» сайта «Дом Педагога» </w:t>
      </w:r>
      <w:r w:rsidRPr="00AE69F7">
        <w:rPr>
          <w:rFonts w:ascii="Times New Roman" w:hAnsi="Times New Roman"/>
          <w:sz w:val="24"/>
          <w:szCs w:val="24"/>
        </w:rPr>
        <w:t>принял участие</w:t>
      </w:r>
      <w:r w:rsidRPr="00AE69F7">
        <w:rPr>
          <w:rFonts w:ascii="Times New Roman" w:hAnsi="Times New Roman"/>
          <w:b/>
          <w:sz w:val="24"/>
          <w:szCs w:val="24"/>
        </w:rPr>
        <w:t xml:space="preserve"> </w:t>
      </w:r>
      <w:r w:rsidRPr="00AE69F7">
        <w:rPr>
          <w:rFonts w:ascii="Times New Roman" w:hAnsi="Times New Roman"/>
          <w:sz w:val="24"/>
          <w:szCs w:val="24"/>
        </w:rPr>
        <w:t>один обучающийся 11 класса и занял первое место.</w:t>
      </w:r>
    </w:p>
    <w:p w:rsidR="00811011" w:rsidRDefault="00811011" w:rsidP="00811011">
      <w:pPr>
        <w:spacing w:after="0" w:line="240" w:lineRule="auto"/>
        <w:ind w:right="-1"/>
        <w:jc w:val="center"/>
        <w:rPr>
          <w:rFonts w:ascii="Times New Roman" w:hAnsi="Times New Roman"/>
          <w:b/>
          <w:sz w:val="24"/>
          <w:szCs w:val="24"/>
        </w:rPr>
      </w:pPr>
      <w:r w:rsidRPr="00AB1412">
        <w:rPr>
          <w:rFonts w:ascii="Times New Roman" w:hAnsi="Times New Roman"/>
          <w:b/>
          <w:sz w:val="24"/>
          <w:szCs w:val="24"/>
        </w:rPr>
        <w:t xml:space="preserve">Достижения обучающихся </w:t>
      </w:r>
      <w:r>
        <w:rPr>
          <w:rFonts w:ascii="Times New Roman" w:hAnsi="Times New Roman"/>
          <w:b/>
          <w:sz w:val="24"/>
          <w:szCs w:val="24"/>
        </w:rPr>
        <w:t>(участники, победители и призеры олимпиад, конкурсов)</w:t>
      </w:r>
    </w:p>
    <w:tbl>
      <w:tblPr>
        <w:tblStyle w:val="a3"/>
        <w:tblW w:w="10091" w:type="dxa"/>
        <w:tblLayout w:type="fixed"/>
        <w:tblLook w:val="04A0"/>
      </w:tblPr>
      <w:tblGrid>
        <w:gridCol w:w="1384"/>
        <w:gridCol w:w="708"/>
        <w:gridCol w:w="709"/>
        <w:gridCol w:w="709"/>
        <w:gridCol w:w="774"/>
        <w:gridCol w:w="687"/>
        <w:gridCol w:w="687"/>
        <w:gridCol w:w="687"/>
        <w:gridCol w:w="842"/>
        <w:gridCol w:w="711"/>
        <w:gridCol w:w="712"/>
        <w:gridCol w:w="712"/>
        <w:gridCol w:w="769"/>
      </w:tblGrid>
      <w:tr w:rsidR="00811011" w:rsidTr="002B0DD6">
        <w:trPr>
          <w:trHeight w:val="270"/>
        </w:trPr>
        <w:tc>
          <w:tcPr>
            <w:tcW w:w="1384" w:type="dxa"/>
            <w:vMerge w:val="restart"/>
            <w:vAlign w:val="center"/>
          </w:tcPr>
          <w:p w:rsidR="00811011" w:rsidRPr="00292F71" w:rsidRDefault="00811011" w:rsidP="002B0DD6">
            <w:pPr>
              <w:pStyle w:val="a9"/>
              <w:jc w:val="center"/>
              <w:rPr>
                <w:rFonts w:ascii="Times New Roman" w:hAnsi="Times New Roman"/>
              </w:rPr>
            </w:pPr>
            <w:r w:rsidRPr="00292F71">
              <w:rPr>
                <w:rFonts w:ascii="Times New Roman" w:hAnsi="Times New Roman"/>
              </w:rPr>
              <w:t>Уровень образования</w:t>
            </w:r>
          </w:p>
        </w:tc>
        <w:tc>
          <w:tcPr>
            <w:tcW w:w="2900" w:type="dxa"/>
            <w:gridSpan w:val="4"/>
          </w:tcPr>
          <w:p w:rsidR="00811011" w:rsidRPr="00292F71" w:rsidRDefault="00811011" w:rsidP="002B0DD6">
            <w:pPr>
              <w:ind w:right="-1"/>
              <w:jc w:val="center"/>
              <w:rPr>
                <w:rFonts w:ascii="Times New Roman" w:hAnsi="Times New Roman"/>
                <w:szCs w:val="24"/>
              </w:rPr>
            </w:pPr>
            <w:r w:rsidRPr="00292F71">
              <w:rPr>
                <w:rFonts w:ascii="Times New Roman" w:hAnsi="Times New Roman"/>
                <w:szCs w:val="24"/>
              </w:rPr>
              <w:t xml:space="preserve">Международный </w:t>
            </w:r>
            <w:r>
              <w:rPr>
                <w:rFonts w:ascii="Times New Roman" w:hAnsi="Times New Roman"/>
                <w:szCs w:val="24"/>
              </w:rPr>
              <w:t>уровень</w:t>
            </w:r>
          </w:p>
        </w:tc>
        <w:tc>
          <w:tcPr>
            <w:tcW w:w="2903" w:type="dxa"/>
            <w:gridSpan w:val="4"/>
          </w:tcPr>
          <w:p w:rsidR="00811011" w:rsidRPr="00292F71" w:rsidRDefault="00811011" w:rsidP="002B0DD6">
            <w:pPr>
              <w:ind w:right="-1"/>
              <w:jc w:val="center"/>
              <w:rPr>
                <w:rFonts w:ascii="Times New Roman" w:hAnsi="Times New Roman"/>
                <w:szCs w:val="24"/>
              </w:rPr>
            </w:pPr>
            <w:r>
              <w:rPr>
                <w:rFonts w:ascii="Times New Roman" w:hAnsi="Times New Roman"/>
                <w:szCs w:val="24"/>
              </w:rPr>
              <w:t>Всероссийский уровень</w:t>
            </w:r>
          </w:p>
        </w:tc>
        <w:tc>
          <w:tcPr>
            <w:tcW w:w="2904" w:type="dxa"/>
            <w:gridSpan w:val="4"/>
          </w:tcPr>
          <w:p w:rsidR="00811011" w:rsidRPr="00292F71" w:rsidRDefault="00811011" w:rsidP="002B0DD6">
            <w:pPr>
              <w:ind w:right="-1"/>
              <w:jc w:val="center"/>
              <w:rPr>
                <w:rFonts w:ascii="Times New Roman" w:hAnsi="Times New Roman"/>
                <w:szCs w:val="24"/>
              </w:rPr>
            </w:pPr>
            <w:r>
              <w:rPr>
                <w:rFonts w:ascii="Times New Roman" w:hAnsi="Times New Roman"/>
                <w:szCs w:val="24"/>
              </w:rPr>
              <w:t>Региональный уровень</w:t>
            </w:r>
          </w:p>
        </w:tc>
      </w:tr>
      <w:tr w:rsidR="00811011" w:rsidTr="002B0DD6">
        <w:trPr>
          <w:trHeight w:val="285"/>
        </w:trPr>
        <w:tc>
          <w:tcPr>
            <w:tcW w:w="1384" w:type="dxa"/>
            <w:vMerge/>
            <w:vAlign w:val="center"/>
          </w:tcPr>
          <w:p w:rsidR="00811011" w:rsidRPr="00292F71" w:rsidRDefault="00811011" w:rsidP="002B0DD6">
            <w:pPr>
              <w:pStyle w:val="a9"/>
              <w:jc w:val="center"/>
              <w:rPr>
                <w:rFonts w:ascii="Times New Roman" w:hAnsi="Times New Roman"/>
              </w:rPr>
            </w:pPr>
          </w:p>
        </w:tc>
        <w:tc>
          <w:tcPr>
            <w:tcW w:w="708" w:type="dxa"/>
          </w:tcPr>
          <w:p w:rsidR="00811011" w:rsidRPr="00292F71" w:rsidRDefault="00811011" w:rsidP="002B0DD6">
            <w:pPr>
              <w:ind w:right="-1"/>
              <w:jc w:val="center"/>
              <w:rPr>
                <w:rFonts w:ascii="Times New Roman" w:hAnsi="Times New Roman"/>
                <w:szCs w:val="24"/>
                <w:lang w:val="en-US"/>
              </w:rPr>
            </w:pPr>
            <w:r w:rsidRPr="00292F71">
              <w:rPr>
                <w:rFonts w:ascii="Times New Roman" w:hAnsi="Times New Roman"/>
                <w:szCs w:val="24"/>
                <w:lang w:val="en-US"/>
              </w:rPr>
              <w:t>I</w:t>
            </w:r>
          </w:p>
        </w:tc>
        <w:tc>
          <w:tcPr>
            <w:tcW w:w="709" w:type="dxa"/>
          </w:tcPr>
          <w:p w:rsidR="00811011" w:rsidRPr="00292F71" w:rsidRDefault="00811011" w:rsidP="002B0DD6">
            <w:pPr>
              <w:ind w:right="-1"/>
              <w:jc w:val="center"/>
              <w:rPr>
                <w:rFonts w:ascii="Times New Roman" w:hAnsi="Times New Roman"/>
                <w:szCs w:val="24"/>
                <w:lang w:val="en-US"/>
              </w:rPr>
            </w:pPr>
            <w:r>
              <w:rPr>
                <w:rFonts w:ascii="Times New Roman" w:hAnsi="Times New Roman"/>
                <w:szCs w:val="24"/>
                <w:lang w:val="en-US"/>
              </w:rPr>
              <w:t>II</w:t>
            </w:r>
          </w:p>
        </w:tc>
        <w:tc>
          <w:tcPr>
            <w:tcW w:w="709" w:type="dxa"/>
          </w:tcPr>
          <w:p w:rsidR="00811011" w:rsidRPr="00292F71" w:rsidRDefault="00811011" w:rsidP="002B0DD6">
            <w:pPr>
              <w:ind w:right="-1"/>
              <w:jc w:val="center"/>
              <w:rPr>
                <w:rFonts w:ascii="Times New Roman" w:hAnsi="Times New Roman"/>
                <w:szCs w:val="24"/>
                <w:lang w:val="en-US"/>
              </w:rPr>
            </w:pPr>
            <w:r>
              <w:rPr>
                <w:rFonts w:ascii="Times New Roman" w:hAnsi="Times New Roman"/>
                <w:szCs w:val="24"/>
                <w:lang w:val="en-US"/>
              </w:rPr>
              <w:t>III</w:t>
            </w:r>
          </w:p>
        </w:tc>
        <w:tc>
          <w:tcPr>
            <w:tcW w:w="774" w:type="dxa"/>
          </w:tcPr>
          <w:p w:rsidR="00811011" w:rsidRPr="00292F71" w:rsidRDefault="00811011" w:rsidP="002B0DD6">
            <w:pPr>
              <w:ind w:right="-1"/>
              <w:jc w:val="center"/>
              <w:rPr>
                <w:rFonts w:ascii="Times New Roman" w:hAnsi="Times New Roman"/>
                <w:szCs w:val="24"/>
              </w:rPr>
            </w:pPr>
            <w:r>
              <w:rPr>
                <w:rFonts w:ascii="Times New Roman" w:hAnsi="Times New Roman"/>
                <w:szCs w:val="24"/>
              </w:rPr>
              <w:t>Сертификат</w:t>
            </w:r>
          </w:p>
        </w:tc>
        <w:tc>
          <w:tcPr>
            <w:tcW w:w="687" w:type="dxa"/>
          </w:tcPr>
          <w:p w:rsidR="00811011" w:rsidRPr="00292F71" w:rsidRDefault="00811011" w:rsidP="002B0DD6">
            <w:pPr>
              <w:ind w:right="-1"/>
              <w:jc w:val="center"/>
              <w:rPr>
                <w:rFonts w:ascii="Times New Roman" w:hAnsi="Times New Roman"/>
                <w:szCs w:val="24"/>
                <w:lang w:val="en-US"/>
              </w:rPr>
            </w:pPr>
            <w:r w:rsidRPr="00292F71">
              <w:rPr>
                <w:rFonts w:ascii="Times New Roman" w:hAnsi="Times New Roman"/>
                <w:szCs w:val="24"/>
                <w:lang w:val="en-US"/>
              </w:rPr>
              <w:t>I</w:t>
            </w:r>
          </w:p>
        </w:tc>
        <w:tc>
          <w:tcPr>
            <w:tcW w:w="687" w:type="dxa"/>
          </w:tcPr>
          <w:p w:rsidR="00811011" w:rsidRPr="00292F71" w:rsidRDefault="00811011" w:rsidP="002B0DD6">
            <w:pPr>
              <w:ind w:right="-1"/>
              <w:jc w:val="center"/>
              <w:rPr>
                <w:rFonts w:ascii="Times New Roman" w:hAnsi="Times New Roman"/>
                <w:szCs w:val="24"/>
                <w:lang w:val="en-US"/>
              </w:rPr>
            </w:pPr>
            <w:r>
              <w:rPr>
                <w:rFonts w:ascii="Times New Roman" w:hAnsi="Times New Roman"/>
                <w:szCs w:val="24"/>
                <w:lang w:val="en-US"/>
              </w:rPr>
              <w:t>II</w:t>
            </w:r>
          </w:p>
        </w:tc>
        <w:tc>
          <w:tcPr>
            <w:tcW w:w="687" w:type="dxa"/>
          </w:tcPr>
          <w:p w:rsidR="00811011" w:rsidRPr="00292F71" w:rsidRDefault="00811011" w:rsidP="002B0DD6">
            <w:pPr>
              <w:ind w:right="-1"/>
              <w:jc w:val="center"/>
              <w:rPr>
                <w:rFonts w:ascii="Times New Roman" w:hAnsi="Times New Roman"/>
                <w:szCs w:val="24"/>
                <w:lang w:val="en-US"/>
              </w:rPr>
            </w:pPr>
            <w:r>
              <w:rPr>
                <w:rFonts w:ascii="Times New Roman" w:hAnsi="Times New Roman"/>
                <w:szCs w:val="24"/>
                <w:lang w:val="en-US"/>
              </w:rPr>
              <w:t>III</w:t>
            </w:r>
          </w:p>
        </w:tc>
        <w:tc>
          <w:tcPr>
            <w:tcW w:w="842" w:type="dxa"/>
          </w:tcPr>
          <w:p w:rsidR="00811011" w:rsidRPr="00292F71" w:rsidRDefault="00811011" w:rsidP="002B0DD6">
            <w:pPr>
              <w:ind w:right="-1"/>
              <w:jc w:val="center"/>
              <w:rPr>
                <w:rFonts w:ascii="Times New Roman" w:hAnsi="Times New Roman"/>
                <w:szCs w:val="24"/>
              </w:rPr>
            </w:pPr>
            <w:r>
              <w:rPr>
                <w:rFonts w:ascii="Times New Roman" w:hAnsi="Times New Roman"/>
                <w:szCs w:val="24"/>
              </w:rPr>
              <w:t>Сертификат</w:t>
            </w:r>
          </w:p>
        </w:tc>
        <w:tc>
          <w:tcPr>
            <w:tcW w:w="711" w:type="dxa"/>
          </w:tcPr>
          <w:p w:rsidR="00811011" w:rsidRPr="00292F71" w:rsidRDefault="00811011" w:rsidP="002B0DD6">
            <w:pPr>
              <w:ind w:right="-1"/>
              <w:jc w:val="center"/>
              <w:rPr>
                <w:rFonts w:ascii="Times New Roman" w:hAnsi="Times New Roman"/>
                <w:szCs w:val="24"/>
                <w:lang w:val="en-US"/>
              </w:rPr>
            </w:pPr>
            <w:r w:rsidRPr="00292F71">
              <w:rPr>
                <w:rFonts w:ascii="Times New Roman" w:hAnsi="Times New Roman"/>
                <w:szCs w:val="24"/>
                <w:lang w:val="en-US"/>
              </w:rPr>
              <w:t>I</w:t>
            </w:r>
          </w:p>
        </w:tc>
        <w:tc>
          <w:tcPr>
            <w:tcW w:w="712" w:type="dxa"/>
          </w:tcPr>
          <w:p w:rsidR="00811011" w:rsidRPr="00292F71" w:rsidRDefault="00811011" w:rsidP="002B0DD6">
            <w:pPr>
              <w:ind w:right="-1"/>
              <w:jc w:val="center"/>
              <w:rPr>
                <w:rFonts w:ascii="Times New Roman" w:hAnsi="Times New Roman"/>
                <w:szCs w:val="24"/>
                <w:lang w:val="en-US"/>
              </w:rPr>
            </w:pPr>
            <w:r>
              <w:rPr>
                <w:rFonts w:ascii="Times New Roman" w:hAnsi="Times New Roman"/>
                <w:szCs w:val="24"/>
                <w:lang w:val="en-US"/>
              </w:rPr>
              <w:t>II</w:t>
            </w:r>
          </w:p>
        </w:tc>
        <w:tc>
          <w:tcPr>
            <w:tcW w:w="712" w:type="dxa"/>
          </w:tcPr>
          <w:p w:rsidR="00811011" w:rsidRPr="00292F71" w:rsidRDefault="00811011" w:rsidP="002B0DD6">
            <w:pPr>
              <w:ind w:right="-1"/>
              <w:jc w:val="center"/>
              <w:rPr>
                <w:rFonts w:ascii="Times New Roman" w:hAnsi="Times New Roman"/>
                <w:szCs w:val="24"/>
                <w:lang w:val="en-US"/>
              </w:rPr>
            </w:pPr>
            <w:r>
              <w:rPr>
                <w:rFonts w:ascii="Times New Roman" w:hAnsi="Times New Roman"/>
                <w:szCs w:val="24"/>
                <w:lang w:val="en-US"/>
              </w:rPr>
              <w:t>III</w:t>
            </w:r>
          </w:p>
        </w:tc>
        <w:tc>
          <w:tcPr>
            <w:tcW w:w="769" w:type="dxa"/>
          </w:tcPr>
          <w:p w:rsidR="00811011" w:rsidRPr="00292F71" w:rsidRDefault="00811011" w:rsidP="002B0DD6">
            <w:pPr>
              <w:ind w:right="-1"/>
              <w:jc w:val="center"/>
              <w:rPr>
                <w:rFonts w:ascii="Times New Roman" w:hAnsi="Times New Roman"/>
                <w:szCs w:val="24"/>
              </w:rPr>
            </w:pPr>
            <w:r>
              <w:rPr>
                <w:rFonts w:ascii="Times New Roman" w:hAnsi="Times New Roman"/>
                <w:szCs w:val="24"/>
              </w:rPr>
              <w:t>Сертификат</w:t>
            </w:r>
          </w:p>
        </w:tc>
      </w:tr>
      <w:tr w:rsidR="00811011" w:rsidTr="002B0DD6">
        <w:tc>
          <w:tcPr>
            <w:tcW w:w="1384" w:type="dxa"/>
          </w:tcPr>
          <w:p w:rsidR="00811011" w:rsidRPr="00292F71" w:rsidRDefault="00811011" w:rsidP="002B0DD6">
            <w:pPr>
              <w:pStyle w:val="a9"/>
              <w:rPr>
                <w:rFonts w:ascii="Times New Roman" w:hAnsi="Times New Roman"/>
              </w:rPr>
            </w:pPr>
            <w:r w:rsidRPr="00292F71">
              <w:rPr>
                <w:rFonts w:ascii="Times New Roman" w:hAnsi="Times New Roman"/>
              </w:rPr>
              <w:t>Основное общее образование</w:t>
            </w:r>
          </w:p>
        </w:tc>
        <w:tc>
          <w:tcPr>
            <w:tcW w:w="708"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70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70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774"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84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711"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2</w:t>
            </w:r>
          </w:p>
        </w:tc>
        <w:tc>
          <w:tcPr>
            <w:tcW w:w="71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71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76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r>
      <w:tr w:rsidR="00811011" w:rsidTr="002B0DD6">
        <w:tc>
          <w:tcPr>
            <w:tcW w:w="1384" w:type="dxa"/>
          </w:tcPr>
          <w:p w:rsidR="00811011" w:rsidRPr="00292F71" w:rsidRDefault="00811011" w:rsidP="002B0DD6">
            <w:pPr>
              <w:pStyle w:val="a9"/>
              <w:rPr>
                <w:rFonts w:ascii="Times New Roman" w:hAnsi="Times New Roman"/>
              </w:rPr>
            </w:pPr>
            <w:r w:rsidRPr="00292F71">
              <w:rPr>
                <w:rFonts w:ascii="Times New Roman" w:hAnsi="Times New Roman"/>
              </w:rPr>
              <w:t>Среднее общее образование</w:t>
            </w:r>
          </w:p>
        </w:tc>
        <w:tc>
          <w:tcPr>
            <w:tcW w:w="708"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10</w:t>
            </w:r>
          </w:p>
        </w:tc>
        <w:tc>
          <w:tcPr>
            <w:tcW w:w="70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8</w:t>
            </w:r>
          </w:p>
        </w:tc>
        <w:tc>
          <w:tcPr>
            <w:tcW w:w="70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2</w:t>
            </w:r>
          </w:p>
        </w:tc>
        <w:tc>
          <w:tcPr>
            <w:tcW w:w="774"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8</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2</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84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711"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5</w:t>
            </w:r>
          </w:p>
        </w:tc>
        <w:tc>
          <w:tcPr>
            <w:tcW w:w="71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71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76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r>
      <w:tr w:rsidR="00811011" w:rsidTr="002B0DD6">
        <w:tc>
          <w:tcPr>
            <w:tcW w:w="1384" w:type="dxa"/>
          </w:tcPr>
          <w:p w:rsidR="00811011" w:rsidRPr="00292F71" w:rsidRDefault="00811011" w:rsidP="002B0DD6">
            <w:pPr>
              <w:pStyle w:val="a9"/>
              <w:jc w:val="right"/>
              <w:rPr>
                <w:rFonts w:ascii="Times New Roman" w:hAnsi="Times New Roman"/>
              </w:rPr>
            </w:pPr>
            <w:r>
              <w:rPr>
                <w:rFonts w:ascii="Times New Roman" w:hAnsi="Times New Roman"/>
              </w:rPr>
              <w:t xml:space="preserve">Итог </w:t>
            </w:r>
          </w:p>
        </w:tc>
        <w:tc>
          <w:tcPr>
            <w:tcW w:w="708"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11</w:t>
            </w:r>
          </w:p>
        </w:tc>
        <w:tc>
          <w:tcPr>
            <w:tcW w:w="70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9</w:t>
            </w:r>
          </w:p>
        </w:tc>
        <w:tc>
          <w:tcPr>
            <w:tcW w:w="70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2</w:t>
            </w:r>
          </w:p>
        </w:tc>
        <w:tc>
          <w:tcPr>
            <w:tcW w:w="774"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9</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3</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687"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84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711"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7</w:t>
            </w:r>
          </w:p>
        </w:tc>
        <w:tc>
          <w:tcPr>
            <w:tcW w:w="71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w:t>
            </w:r>
          </w:p>
        </w:tc>
        <w:tc>
          <w:tcPr>
            <w:tcW w:w="712"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1</w:t>
            </w:r>
          </w:p>
        </w:tc>
        <w:tc>
          <w:tcPr>
            <w:tcW w:w="769" w:type="dxa"/>
            <w:vAlign w:val="center"/>
          </w:tcPr>
          <w:p w:rsidR="00811011" w:rsidRPr="00292F71" w:rsidRDefault="00811011" w:rsidP="002B0DD6">
            <w:pPr>
              <w:ind w:right="-1"/>
              <w:jc w:val="center"/>
              <w:rPr>
                <w:rFonts w:ascii="Times New Roman" w:hAnsi="Times New Roman"/>
                <w:szCs w:val="24"/>
              </w:rPr>
            </w:pPr>
            <w:r>
              <w:rPr>
                <w:rFonts w:ascii="Times New Roman" w:hAnsi="Times New Roman"/>
                <w:szCs w:val="24"/>
              </w:rPr>
              <w:t>2</w:t>
            </w:r>
          </w:p>
        </w:tc>
      </w:tr>
    </w:tbl>
    <w:p w:rsidR="00C0190F" w:rsidRPr="00EA558F" w:rsidRDefault="00C0190F" w:rsidP="00C0190F">
      <w:pPr>
        <w:spacing w:after="0" w:line="240" w:lineRule="auto"/>
        <w:ind w:right="-1" w:firstLine="708"/>
        <w:jc w:val="both"/>
        <w:rPr>
          <w:rFonts w:ascii="Times New Roman" w:hAnsi="Times New Roman"/>
          <w:color w:val="000000" w:themeColor="text1"/>
          <w:sz w:val="24"/>
          <w:szCs w:val="24"/>
        </w:rPr>
      </w:pPr>
      <w:r w:rsidRPr="00EA558F">
        <w:rPr>
          <w:rFonts w:ascii="Times New Roman" w:hAnsi="Times New Roman"/>
          <w:color w:val="000000" w:themeColor="text1"/>
          <w:sz w:val="24"/>
          <w:szCs w:val="24"/>
        </w:rPr>
        <w:t>Учителя не замыкаются в рамках школы. Они ведут общественную работу.</w:t>
      </w:r>
    </w:p>
    <w:p w:rsidR="00C0190F" w:rsidRPr="00EA558F" w:rsidRDefault="00C0190F" w:rsidP="00C0190F">
      <w:pPr>
        <w:spacing w:after="0" w:line="240" w:lineRule="auto"/>
        <w:ind w:right="-1"/>
        <w:jc w:val="both"/>
        <w:rPr>
          <w:rFonts w:ascii="Times New Roman" w:hAnsi="Times New Roman"/>
          <w:color w:val="000000" w:themeColor="text1"/>
          <w:sz w:val="24"/>
          <w:szCs w:val="24"/>
        </w:rPr>
      </w:pPr>
      <w:r w:rsidRPr="00EA558F">
        <w:rPr>
          <w:rFonts w:ascii="Times New Roman" w:hAnsi="Times New Roman"/>
          <w:b/>
          <w:color w:val="000000" w:themeColor="text1"/>
          <w:sz w:val="24"/>
          <w:szCs w:val="24"/>
        </w:rPr>
        <w:t>Вывод:</w:t>
      </w:r>
      <w:r w:rsidR="00732255" w:rsidRPr="00EA558F">
        <w:rPr>
          <w:rFonts w:ascii="Times New Roman" w:hAnsi="Times New Roman"/>
          <w:b/>
          <w:color w:val="000000" w:themeColor="text1"/>
          <w:sz w:val="24"/>
          <w:szCs w:val="24"/>
        </w:rPr>
        <w:t xml:space="preserve"> </w:t>
      </w:r>
      <w:r w:rsidRPr="00EA558F">
        <w:rPr>
          <w:rFonts w:ascii="Times New Roman" w:hAnsi="Times New Roman"/>
          <w:color w:val="000000" w:themeColor="text1"/>
          <w:sz w:val="24"/>
          <w:szCs w:val="24"/>
        </w:rPr>
        <w:t xml:space="preserve">Педагогический коллектив школы отличается высоким профессионализмом и активной жизненной позицией, вносит личный вклад в повышение качества образования на основе инновационной деятельности. Учителя школы делают всё, чтобы заронить в души осуждённых зерно разумного и доброго, помочь получить образование, чтобы после выхода на свободу они смогли найти своё место в обществе. </w:t>
      </w:r>
    </w:p>
    <w:p w:rsidR="005062E3" w:rsidRDefault="005062E3" w:rsidP="00C0190F">
      <w:pPr>
        <w:spacing w:after="0" w:line="240" w:lineRule="auto"/>
        <w:jc w:val="both"/>
        <w:rPr>
          <w:rFonts w:ascii="Times New Roman" w:hAnsi="Times New Roman"/>
          <w:b/>
          <w:i/>
          <w:sz w:val="24"/>
          <w:szCs w:val="24"/>
        </w:rPr>
      </w:pPr>
    </w:p>
    <w:p w:rsidR="00C0190F" w:rsidRPr="005062E3" w:rsidRDefault="00C0190F" w:rsidP="00C0190F">
      <w:pPr>
        <w:spacing w:after="0" w:line="240" w:lineRule="auto"/>
        <w:jc w:val="both"/>
        <w:rPr>
          <w:rFonts w:ascii="Times New Roman" w:hAnsi="Times New Roman"/>
          <w:b/>
          <w:sz w:val="24"/>
          <w:szCs w:val="24"/>
        </w:rPr>
      </w:pPr>
      <w:r w:rsidRPr="005062E3">
        <w:rPr>
          <w:rFonts w:ascii="Times New Roman" w:hAnsi="Times New Roman"/>
          <w:b/>
          <w:sz w:val="24"/>
          <w:szCs w:val="24"/>
        </w:rPr>
        <w:t>8. Анализ воспитательной работы.</w:t>
      </w:r>
    </w:p>
    <w:p w:rsidR="00C0190F" w:rsidRPr="005062E3" w:rsidRDefault="00C0190F" w:rsidP="00C0190F">
      <w:pPr>
        <w:spacing w:after="0" w:line="240" w:lineRule="auto"/>
        <w:jc w:val="right"/>
        <w:rPr>
          <w:rFonts w:ascii="Times New Roman" w:hAnsi="Times New Roman"/>
          <w:b/>
          <w:sz w:val="24"/>
          <w:szCs w:val="24"/>
        </w:rPr>
      </w:pPr>
      <w:r w:rsidRPr="005062E3">
        <w:rPr>
          <w:rFonts w:ascii="Times New Roman" w:hAnsi="Times New Roman"/>
          <w:b/>
          <w:sz w:val="24"/>
          <w:szCs w:val="24"/>
        </w:rPr>
        <w:t xml:space="preserve">«Через </w:t>
      </w:r>
      <w:proofErr w:type="gramStart"/>
      <w:r w:rsidRPr="005062E3">
        <w:rPr>
          <w:rFonts w:ascii="Times New Roman" w:hAnsi="Times New Roman"/>
          <w:b/>
          <w:sz w:val="24"/>
          <w:szCs w:val="24"/>
        </w:rPr>
        <w:t>красивое</w:t>
      </w:r>
      <w:proofErr w:type="gramEnd"/>
      <w:r w:rsidRPr="005062E3">
        <w:rPr>
          <w:rFonts w:ascii="Times New Roman" w:hAnsi="Times New Roman"/>
          <w:b/>
          <w:sz w:val="24"/>
          <w:szCs w:val="24"/>
        </w:rPr>
        <w:t xml:space="preserve"> – к человеческому – такова закономерность воспитания».</w:t>
      </w:r>
    </w:p>
    <w:p w:rsidR="00C0190F" w:rsidRPr="005062E3" w:rsidRDefault="00C0190F" w:rsidP="00C0190F">
      <w:pPr>
        <w:spacing w:after="0" w:line="240" w:lineRule="auto"/>
        <w:jc w:val="right"/>
        <w:rPr>
          <w:rFonts w:ascii="Times New Roman" w:hAnsi="Times New Roman"/>
          <w:sz w:val="24"/>
          <w:szCs w:val="24"/>
        </w:rPr>
      </w:pPr>
      <w:r w:rsidRPr="005062E3">
        <w:rPr>
          <w:rFonts w:ascii="Times New Roman" w:hAnsi="Times New Roman"/>
          <w:b/>
          <w:sz w:val="24"/>
          <w:szCs w:val="24"/>
        </w:rPr>
        <w:t>В.А. Сухомлинский.</w:t>
      </w:r>
    </w:p>
    <w:p w:rsidR="00C0190F" w:rsidRPr="005062E3" w:rsidRDefault="00C0190F" w:rsidP="00C0190F">
      <w:pPr>
        <w:spacing w:after="0" w:line="240" w:lineRule="auto"/>
        <w:ind w:right="-1" w:firstLine="360"/>
        <w:jc w:val="both"/>
        <w:rPr>
          <w:rFonts w:ascii="Times New Roman" w:hAnsi="Times New Roman"/>
          <w:sz w:val="24"/>
          <w:szCs w:val="24"/>
        </w:rPr>
      </w:pPr>
      <w:r w:rsidRPr="005062E3">
        <w:rPr>
          <w:rFonts w:ascii="Times New Roman" w:hAnsi="Times New Roman"/>
          <w:sz w:val="24"/>
          <w:szCs w:val="24"/>
        </w:rPr>
        <w:t>Современная концепция образования ставит целью развитие личности, способной к эффективной реализации себя в сфере будущей профессиональной деятельности.</w:t>
      </w:r>
    </w:p>
    <w:p w:rsidR="00C0190F" w:rsidRPr="00954995" w:rsidRDefault="00A76A52" w:rsidP="00C0190F">
      <w:pPr>
        <w:spacing w:after="0" w:line="240" w:lineRule="auto"/>
        <w:ind w:right="-1" w:firstLine="360"/>
        <w:jc w:val="both"/>
        <w:rPr>
          <w:rFonts w:ascii="Times New Roman" w:hAnsi="Times New Roman"/>
          <w:b/>
          <w:i/>
          <w:sz w:val="24"/>
          <w:szCs w:val="24"/>
        </w:rPr>
      </w:pPr>
      <w:r>
        <w:rPr>
          <w:rFonts w:ascii="Times New Roman" w:hAnsi="Times New Roman"/>
          <w:sz w:val="24"/>
          <w:szCs w:val="24"/>
        </w:rPr>
        <w:t>Школьный план на 2022-2023</w:t>
      </w:r>
      <w:r w:rsidR="00C0190F" w:rsidRPr="005062E3">
        <w:rPr>
          <w:rFonts w:ascii="Times New Roman" w:hAnsi="Times New Roman"/>
          <w:sz w:val="24"/>
          <w:szCs w:val="24"/>
        </w:rPr>
        <w:t xml:space="preserve"> учебный год был составлен с учетом знаменательных исторических событий, круглых дат</w:t>
      </w:r>
      <w:r w:rsidR="005062E3" w:rsidRPr="005062E3">
        <w:rPr>
          <w:rFonts w:ascii="Times New Roman" w:hAnsi="Times New Roman"/>
          <w:sz w:val="24"/>
          <w:szCs w:val="24"/>
        </w:rPr>
        <w:t xml:space="preserve">, имен и личностей, </w:t>
      </w:r>
      <w:r w:rsidR="00C0190F" w:rsidRPr="005062E3">
        <w:rPr>
          <w:rFonts w:ascii="Times New Roman" w:hAnsi="Times New Roman"/>
          <w:sz w:val="24"/>
          <w:szCs w:val="24"/>
        </w:rPr>
        <w:t xml:space="preserve"> которые </w:t>
      </w:r>
      <w:r w:rsidR="005062E3" w:rsidRPr="005062E3">
        <w:rPr>
          <w:rFonts w:ascii="Times New Roman" w:hAnsi="Times New Roman"/>
          <w:sz w:val="24"/>
          <w:szCs w:val="24"/>
        </w:rPr>
        <w:t>внесли вклад в науку и технологии в нашей стране</w:t>
      </w:r>
    </w:p>
    <w:p w:rsidR="00C0190F" w:rsidRPr="005062E3" w:rsidRDefault="00C0190F" w:rsidP="00C0190F">
      <w:pPr>
        <w:spacing w:after="0" w:line="240" w:lineRule="auto"/>
        <w:ind w:right="-1" w:firstLine="708"/>
        <w:jc w:val="both"/>
        <w:rPr>
          <w:rFonts w:ascii="Times New Roman" w:hAnsi="Times New Roman"/>
          <w:sz w:val="24"/>
          <w:szCs w:val="24"/>
        </w:rPr>
      </w:pPr>
      <w:r w:rsidRPr="005062E3">
        <w:rPr>
          <w:rFonts w:ascii="Times New Roman" w:hAnsi="Times New Roman"/>
          <w:sz w:val="24"/>
          <w:szCs w:val="24"/>
        </w:rPr>
        <w:t xml:space="preserve">Низкий культурный уровень вновь поступивших в школу учеников, порой с трудом подбирающих нормативную лексику для выражения своих мыслей и не умеющих четко и грамотно построить свою засоренную жаргоном речь, ставит перед педагогическим </w:t>
      </w:r>
      <w:r w:rsidRPr="005062E3">
        <w:rPr>
          <w:rFonts w:ascii="Times New Roman" w:hAnsi="Times New Roman"/>
          <w:sz w:val="24"/>
          <w:szCs w:val="24"/>
        </w:rPr>
        <w:lastRenderedPageBreak/>
        <w:t xml:space="preserve">коллективом задачу поиска  наиболее оптимальных методов и приемов учебно-воспитательной деятельности. </w:t>
      </w:r>
      <w:proofErr w:type="gramStart"/>
      <w:r w:rsidRPr="005062E3">
        <w:rPr>
          <w:rFonts w:ascii="Times New Roman" w:hAnsi="Times New Roman"/>
          <w:sz w:val="24"/>
          <w:szCs w:val="24"/>
        </w:rPr>
        <w:t>Воспитательная работа в «</w:t>
      </w:r>
      <w:proofErr w:type="spellStart"/>
      <w:r w:rsidRPr="005062E3">
        <w:rPr>
          <w:rFonts w:ascii="Times New Roman" w:hAnsi="Times New Roman"/>
          <w:sz w:val="24"/>
          <w:szCs w:val="24"/>
        </w:rPr>
        <w:t>Ивдельской</w:t>
      </w:r>
      <w:proofErr w:type="spellEnd"/>
      <w:r w:rsidRPr="005062E3">
        <w:rPr>
          <w:rFonts w:ascii="Times New Roman" w:hAnsi="Times New Roman"/>
          <w:sz w:val="24"/>
          <w:szCs w:val="24"/>
        </w:rPr>
        <w:t xml:space="preserve"> вечерней школе», согласно действующей «Программы воспитания и социализации обучающихся»  осуществлялась в следующих направлениях:</w:t>
      </w:r>
      <w:proofErr w:type="gramEnd"/>
    </w:p>
    <w:p w:rsidR="00C0190F" w:rsidRPr="005062E3" w:rsidRDefault="00C0190F" w:rsidP="00C0190F">
      <w:pPr>
        <w:spacing w:after="0" w:line="240" w:lineRule="auto"/>
        <w:ind w:right="-1"/>
        <w:jc w:val="both"/>
        <w:rPr>
          <w:rFonts w:ascii="Times New Roman" w:hAnsi="Times New Roman"/>
          <w:sz w:val="24"/>
          <w:szCs w:val="24"/>
        </w:rPr>
      </w:pPr>
      <w:r w:rsidRPr="005062E3">
        <w:rPr>
          <w:rFonts w:ascii="Times New Roman" w:hAnsi="Times New Roman"/>
          <w:sz w:val="24"/>
          <w:szCs w:val="24"/>
        </w:rPr>
        <w:t>• целенаправленное и целесообразное, с учетом особенностей обучающихся, воздействие на их сознание;</w:t>
      </w:r>
    </w:p>
    <w:p w:rsidR="00C0190F" w:rsidRPr="005062E3" w:rsidRDefault="00C0190F" w:rsidP="00C0190F">
      <w:pPr>
        <w:spacing w:after="0" w:line="240" w:lineRule="auto"/>
        <w:ind w:right="-1"/>
        <w:jc w:val="both"/>
        <w:rPr>
          <w:rFonts w:ascii="Times New Roman" w:hAnsi="Times New Roman"/>
          <w:sz w:val="24"/>
          <w:szCs w:val="24"/>
        </w:rPr>
      </w:pPr>
      <w:r w:rsidRPr="005062E3">
        <w:rPr>
          <w:rFonts w:ascii="Times New Roman" w:hAnsi="Times New Roman"/>
          <w:sz w:val="24"/>
          <w:szCs w:val="24"/>
        </w:rPr>
        <w:t>• вовлечение обучающихся в позитивную деятельность, адекватную их интересам, способностям и психическому состоянию;</w:t>
      </w:r>
    </w:p>
    <w:p w:rsidR="00C0190F" w:rsidRPr="005062E3" w:rsidRDefault="00C0190F" w:rsidP="00C0190F">
      <w:pPr>
        <w:spacing w:after="0" w:line="240" w:lineRule="auto"/>
        <w:ind w:right="-1"/>
        <w:jc w:val="both"/>
        <w:rPr>
          <w:rFonts w:ascii="Times New Roman" w:hAnsi="Times New Roman"/>
          <w:sz w:val="24"/>
          <w:szCs w:val="24"/>
        </w:rPr>
      </w:pPr>
      <w:r w:rsidRPr="005062E3">
        <w:rPr>
          <w:rFonts w:ascii="Times New Roman" w:hAnsi="Times New Roman"/>
          <w:sz w:val="24"/>
          <w:szCs w:val="24"/>
        </w:rPr>
        <w:t xml:space="preserve">• создание оптимальных психологических условий для целостного развития задатков личности осуждённых через уроки, внеклассные мероприятия, систему классных часов, цикл лекций в отрядах на морально-этические темы и на этой основе решение проблемы социальной интеграции обучающихся в современном обществе после освобождения. </w:t>
      </w:r>
      <w:r w:rsidRPr="005062E3">
        <w:rPr>
          <w:rFonts w:ascii="Times New Roman" w:hAnsi="Times New Roman"/>
          <w:b/>
          <w:iCs/>
          <w:sz w:val="24"/>
          <w:szCs w:val="24"/>
        </w:rPr>
        <w:t>Целью системы воспитания школы является</w:t>
      </w:r>
      <w:r w:rsidRPr="005062E3">
        <w:rPr>
          <w:rFonts w:ascii="Times New Roman" w:hAnsi="Times New Roman"/>
          <w:sz w:val="24"/>
          <w:szCs w:val="24"/>
        </w:rPr>
        <w:t xml:space="preserve"> создание </w:t>
      </w:r>
      <w:r w:rsidRPr="005062E3">
        <w:rPr>
          <w:rFonts w:ascii="Times New Roman" w:hAnsi="Times New Roman"/>
          <w:b/>
          <w:sz w:val="24"/>
          <w:szCs w:val="24"/>
        </w:rPr>
        <w:t xml:space="preserve">единого </w:t>
      </w:r>
      <w:r w:rsidRPr="005062E3">
        <w:rPr>
          <w:rFonts w:ascii="Times New Roman" w:hAnsi="Times New Roman"/>
          <w:sz w:val="24"/>
          <w:szCs w:val="24"/>
        </w:rPr>
        <w:t xml:space="preserve">воспитательного пространства на территории исправительных колоний,  оптимальных условий для развития, саморазвития и самореализации  личности обучающегося – личности психически и физически здоровой, гуманной, духовной и свободной, социально мобильной, востребованной в современном обществе. </w:t>
      </w:r>
    </w:p>
    <w:p w:rsidR="00C0190F" w:rsidRPr="005062E3" w:rsidRDefault="00C0190F" w:rsidP="00C0190F">
      <w:pPr>
        <w:spacing w:after="0" w:line="240" w:lineRule="auto"/>
        <w:ind w:right="-1" w:firstLine="552"/>
        <w:jc w:val="both"/>
        <w:rPr>
          <w:rFonts w:ascii="Times New Roman" w:hAnsi="Times New Roman"/>
          <w:color w:val="000000"/>
          <w:sz w:val="24"/>
          <w:szCs w:val="24"/>
        </w:rPr>
      </w:pPr>
      <w:r w:rsidRPr="005062E3">
        <w:rPr>
          <w:rFonts w:ascii="Times New Roman" w:hAnsi="Times New Roman"/>
          <w:sz w:val="24"/>
          <w:szCs w:val="24"/>
        </w:rPr>
        <w:t xml:space="preserve">Школа работает  по принципу: </w:t>
      </w:r>
      <w:proofErr w:type="gramStart"/>
      <w:r w:rsidRPr="005062E3">
        <w:rPr>
          <w:rFonts w:ascii="Times New Roman" w:hAnsi="Times New Roman"/>
          <w:sz w:val="24"/>
          <w:szCs w:val="24"/>
        </w:rPr>
        <w:t>«Важно отмечать даже самые малые успехи обучающихся и вести каждого из них к своему успеху».</w:t>
      </w:r>
      <w:proofErr w:type="gramEnd"/>
    </w:p>
    <w:p w:rsidR="00C0190F" w:rsidRPr="005062E3" w:rsidRDefault="00C0190F" w:rsidP="00C0190F">
      <w:pPr>
        <w:spacing w:after="0" w:line="240" w:lineRule="auto"/>
        <w:ind w:right="-1"/>
        <w:jc w:val="both"/>
        <w:rPr>
          <w:rFonts w:ascii="Times New Roman" w:hAnsi="Times New Roman" w:cstheme="minorBidi"/>
          <w:b/>
          <w:bCs/>
          <w:color w:val="000000"/>
          <w:sz w:val="24"/>
          <w:szCs w:val="24"/>
        </w:rPr>
      </w:pPr>
      <w:r w:rsidRPr="005062E3">
        <w:rPr>
          <w:rFonts w:ascii="Times New Roman" w:hAnsi="Times New Roman"/>
          <w:b/>
          <w:bCs/>
          <w:color w:val="000000"/>
          <w:sz w:val="24"/>
          <w:szCs w:val="24"/>
        </w:rPr>
        <w:t>Результаты работы методического</w:t>
      </w:r>
      <w:r w:rsidR="00732255" w:rsidRPr="005062E3">
        <w:rPr>
          <w:rFonts w:ascii="Times New Roman" w:hAnsi="Times New Roman"/>
          <w:b/>
          <w:bCs/>
          <w:color w:val="000000"/>
          <w:sz w:val="24"/>
          <w:szCs w:val="24"/>
        </w:rPr>
        <w:t xml:space="preserve"> </w:t>
      </w:r>
      <w:r w:rsidRPr="005062E3">
        <w:rPr>
          <w:rFonts w:ascii="Times New Roman" w:hAnsi="Times New Roman"/>
          <w:b/>
          <w:bCs/>
          <w:color w:val="000000"/>
          <w:sz w:val="24"/>
          <w:szCs w:val="24"/>
        </w:rPr>
        <w:t>объединения</w:t>
      </w:r>
      <w:r w:rsidR="00732255" w:rsidRPr="005062E3">
        <w:rPr>
          <w:rFonts w:ascii="Times New Roman" w:hAnsi="Times New Roman"/>
          <w:b/>
          <w:bCs/>
          <w:color w:val="000000"/>
          <w:sz w:val="24"/>
          <w:szCs w:val="24"/>
        </w:rPr>
        <w:t xml:space="preserve"> </w:t>
      </w:r>
      <w:r w:rsidRPr="005062E3">
        <w:rPr>
          <w:rFonts w:ascii="Times New Roman" w:hAnsi="Times New Roman"/>
          <w:b/>
          <w:bCs/>
          <w:color w:val="000000"/>
          <w:sz w:val="24"/>
          <w:szCs w:val="24"/>
        </w:rPr>
        <w:t xml:space="preserve">классных  руководителей. </w:t>
      </w:r>
    </w:p>
    <w:p w:rsidR="00C0190F" w:rsidRPr="005062E3" w:rsidRDefault="00C0190F" w:rsidP="00C0190F">
      <w:pPr>
        <w:spacing w:after="0" w:line="240" w:lineRule="auto"/>
        <w:ind w:right="-1" w:firstLine="708"/>
        <w:jc w:val="both"/>
        <w:rPr>
          <w:rFonts w:ascii="Times New Roman" w:hAnsi="Times New Roman"/>
          <w:b/>
          <w:bCs/>
          <w:color w:val="000000"/>
          <w:sz w:val="24"/>
          <w:szCs w:val="24"/>
        </w:rPr>
      </w:pPr>
      <w:r w:rsidRPr="005062E3">
        <w:rPr>
          <w:rFonts w:ascii="Times New Roman" w:hAnsi="Times New Roman"/>
          <w:bCs/>
          <w:color w:val="000000"/>
          <w:sz w:val="24"/>
          <w:szCs w:val="24"/>
        </w:rPr>
        <w:t xml:space="preserve">Ключевой фигурой в решении задач воспитания является классный руководитель. Все классные руководители имеют опыт работы с классным коллективом. В своей работе используют как традиционные, так и инновационные формы работы: диспуты, кинозал, с последующим обсуждением просмотренного фильма. Проводят внеклассные мероприятия, основанные на проектной методике, </w:t>
      </w:r>
      <w:proofErr w:type="spellStart"/>
      <w:r w:rsidRPr="005062E3">
        <w:rPr>
          <w:rFonts w:ascii="Times New Roman" w:hAnsi="Times New Roman"/>
          <w:bCs/>
          <w:color w:val="000000"/>
          <w:sz w:val="24"/>
          <w:szCs w:val="24"/>
          <w:u w:val="single"/>
        </w:rPr>
        <w:t>интерактиве</w:t>
      </w:r>
      <w:proofErr w:type="spellEnd"/>
      <w:r w:rsidRPr="005062E3">
        <w:rPr>
          <w:rFonts w:ascii="Times New Roman" w:hAnsi="Times New Roman"/>
          <w:bCs/>
          <w:color w:val="000000"/>
          <w:sz w:val="24"/>
          <w:szCs w:val="24"/>
          <w:u w:val="single"/>
        </w:rPr>
        <w:t>.</w:t>
      </w:r>
    </w:p>
    <w:p w:rsidR="00C0190F" w:rsidRPr="00954995" w:rsidRDefault="00A76A52" w:rsidP="00C0190F">
      <w:pPr>
        <w:spacing w:after="0" w:line="240" w:lineRule="auto"/>
        <w:ind w:right="-1" w:firstLine="708"/>
        <w:jc w:val="both"/>
        <w:rPr>
          <w:rFonts w:ascii="Arial" w:hAnsi="Arial" w:cs="Arial"/>
          <w:i/>
          <w:color w:val="000000"/>
          <w:sz w:val="24"/>
          <w:szCs w:val="24"/>
        </w:rPr>
      </w:pPr>
      <w:r>
        <w:rPr>
          <w:rFonts w:ascii="Times New Roman" w:hAnsi="Times New Roman"/>
          <w:color w:val="000000"/>
          <w:sz w:val="24"/>
          <w:szCs w:val="24"/>
        </w:rPr>
        <w:t>В 2022-2023</w:t>
      </w:r>
      <w:r w:rsidR="00C0190F" w:rsidRPr="005062E3">
        <w:rPr>
          <w:rFonts w:ascii="Times New Roman" w:hAnsi="Times New Roman"/>
          <w:color w:val="000000"/>
          <w:sz w:val="24"/>
          <w:szCs w:val="24"/>
        </w:rPr>
        <w:t xml:space="preserve"> учебном году прошло 4 заседания методическое объединение классных руководителей, на заседаниях которого решались фундаментальные вопросы воспитания, обсуждались результаты экспериментальной воспитательной работы, проводились мастер-классы, мозговые штурмы при подготовке общешкольных мероприятий и  решении сложных вопросов. Это дало возможность повысить уровень профессионального мастерства педагогов. Инновации в воспитании это системы или долгосрочные инициативы, основанные на использовании новых воспитательных средств, способствующие социализации обучающихся и позволяющие нивелировать асоциальные явления. Примером инновационных технологий могут служить: интеллектуальный марафон, дни науки и культуры, ток-шоу, круглые столы, творческие портреты, </w:t>
      </w:r>
      <w:proofErr w:type="spellStart"/>
      <w:r w:rsidR="00C0190F" w:rsidRPr="005062E3">
        <w:rPr>
          <w:rFonts w:ascii="Times New Roman" w:hAnsi="Times New Roman"/>
          <w:color w:val="000000"/>
          <w:sz w:val="24"/>
          <w:szCs w:val="24"/>
        </w:rPr>
        <w:t>видеопанорамы</w:t>
      </w:r>
      <w:proofErr w:type="spellEnd"/>
      <w:r w:rsidR="00C0190F" w:rsidRPr="00954995">
        <w:rPr>
          <w:rFonts w:ascii="Times New Roman" w:hAnsi="Times New Roman"/>
          <w:i/>
          <w:color w:val="000000"/>
          <w:sz w:val="24"/>
          <w:szCs w:val="24"/>
        </w:rPr>
        <w:t>.</w:t>
      </w:r>
    </w:p>
    <w:p w:rsidR="00C0190F" w:rsidRPr="005062E3" w:rsidRDefault="00C0190F" w:rsidP="00C0190F">
      <w:pPr>
        <w:spacing w:after="0" w:line="240" w:lineRule="auto"/>
        <w:ind w:right="-1" w:firstLine="708"/>
        <w:jc w:val="both"/>
        <w:rPr>
          <w:rFonts w:ascii="Arial" w:hAnsi="Arial" w:cs="Arial"/>
          <w:color w:val="000000"/>
          <w:sz w:val="24"/>
          <w:szCs w:val="24"/>
        </w:rPr>
      </w:pPr>
      <w:r w:rsidRPr="005062E3">
        <w:rPr>
          <w:rFonts w:ascii="Times New Roman" w:hAnsi="Times New Roman"/>
          <w:b/>
          <w:bCs/>
          <w:color w:val="000000"/>
          <w:sz w:val="24"/>
          <w:szCs w:val="24"/>
        </w:rPr>
        <w:t xml:space="preserve">Инновационное поле МО классных </w:t>
      </w:r>
      <w:proofErr w:type="gramStart"/>
      <w:r w:rsidRPr="005062E3">
        <w:rPr>
          <w:rFonts w:ascii="Times New Roman" w:hAnsi="Times New Roman"/>
          <w:b/>
          <w:bCs/>
          <w:color w:val="000000"/>
          <w:sz w:val="24"/>
          <w:szCs w:val="24"/>
        </w:rPr>
        <w:t>руководителей</w:t>
      </w:r>
      <w:proofErr w:type="gramEnd"/>
      <w:r w:rsidR="00732255" w:rsidRPr="005062E3">
        <w:rPr>
          <w:rFonts w:ascii="Times New Roman" w:hAnsi="Times New Roman"/>
          <w:b/>
          <w:bCs/>
          <w:color w:val="000000"/>
          <w:sz w:val="24"/>
          <w:szCs w:val="24"/>
        </w:rPr>
        <w:t xml:space="preserve"> </w:t>
      </w:r>
      <w:r w:rsidRPr="005062E3">
        <w:rPr>
          <w:rFonts w:ascii="Times New Roman" w:hAnsi="Times New Roman"/>
          <w:b/>
          <w:bCs/>
          <w:color w:val="000000"/>
          <w:sz w:val="24"/>
          <w:szCs w:val="24"/>
        </w:rPr>
        <w:t>представлено следующими направлениями:</w:t>
      </w:r>
    </w:p>
    <w:p w:rsidR="00C0190F" w:rsidRPr="005062E3" w:rsidRDefault="00C0190F" w:rsidP="00C0190F">
      <w:pPr>
        <w:spacing w:after="0" w:line="240" w:lineRule="auto"/>
        <w:ind w:right="-1"/>
        <w:jc w:val="both"/>
        <w:rPr>
          <w:rFonts w:ascii="Arial" w:hAnsi="Arial" w:cs="Arial"/>
          <w:color w:val="000000"/>
          <w:sz w:val="24"/>
          <w:szCs w:val="24"/>
        </w:rPr>
      </w:pPr>
      <w:r w:rsidRPr="005062E3">
        <w:rPr>
          <w:rFonts w:ascii="Times New Roman" w:hAnsi="Times New Roman"/>
          <w:color w:val="000000"/>
          <w:sz w:val="24"/>
          <w:szCs w:val="24"/>
        </w:rPr>
        <w:t>• Использование информационных технологий в планировании и проведении воспитательной работы.</w:t>
      </w:r>
    </w:p>
    <w:p w:rsidR="00C0190F" w:rsidRPr="005062E3" w:rsidRDefault="00C0190F" w:rsidP="00C0190F">
      <w:pPr>
        <w:spacing w:after="0" w:line="240" w:lineRule="auto"/>
        <w:ind w:right="-1"/>
        <w:jc w:val="both"/>
        <w:rPr>
          <w:rFonts w:ascii="Arial" w:hAnsi="Arial" w:cs="Arial"/>
          <w:color w:val="000000"/>
          <w:sz w:val="24"/>
          <w:szCs w:val="24"/>
        </w:rPr>
      </w:pPr>
      <w:r w:rsidRPr="005062E3">
        <w:rPr>
          <w:rFonts w:ascii="Times New Roman" w:hAnsi="Times New Roman"/>
          <w:color w:val="000000"/>
          <w:sz w:val="24"/>
          <w:szCs w:val="24"/>
        </w:rPr>
        <w:t>• Создание проблемного поля индивидуальной работы с учащимися.</w:t>
      </w:r>
    </w:p>
    <w:p w:rsidR="00C0190F" w:rsidRPr="005062E3" w:rsidRDefault="00C0190F" w:rsidP="00C0190F">
      <w:pPr>
        <w:spacing w:after="0" w:line="240" w:lineRule="auto"/>
        <w:ind w:right="-1" w:firstLine="568"/>
        <w:jc w:val="both"/>
        <w:rPr>
          <w:rFonts w:ascii="Arial" w:hAnsi="Arial" w:cs="Arial"/>
          <w:color w:val="000000"/>
          <w:sz w:val="24"/>
          <w:szCs w:val="24"/>
        </w:rPr>
      </w:pPr>
      <w:r w:rsidRPr="005062E3">
        <w:rPr>
          <w:rFonts w:ascii="Times New Roman" w:hAnsi="Times New Roman"/>
          <w:color w:val="000000"/>
          <w:sz w:val="24"/>
          <w:szCs w:val="24"/>
        </w:rPr>
        <w:t>В ходе заседаний МО обсуждались вопросы совершенствования содержания, форм и методов воспитания, рассматриваются не только теоретические аспекты, но и обмен практическим опытом: просмотр и анализ видео, посещение  и обсуждение открытых воспитательных мероприятий. Накоплен  материал  из опыта работы классных руководителей по темам: «Коллективная творческая деятельность класса», «Деятельность классных руководителей по идейно - нравственному и гражданско-патриотическому воспитанию». Продолжает пополняться </w:t>
      </w:r>
      <w:proofErr w:type="spellStart"/>
      <w:r w:rsidRPr="005062E3">
        <w:rPr>
          <w:rFonts w:ascii="Times New Roman" w:hAnsi="Times New Roman"/>
          <w:b/>
          <w:bCs/>
          <w:color w:val="000000"/>
          <w:sz w:val="24"/>
          <w:szCs w:val="24"/>
        </w:rPr>
        <w:t>медиатека</w:t>
      </w:r>
      <w:proofErr w:type="spellEnd"/>
      <w:r w:rsidRPr="005062E3">
        <w:rPr>
          <w:rFonts w:ascii="Times New Roman" w:hAnsi="Times New Roman"/>
          <w:b/>
          <w:bCs/>
          <w:color w:val="000000"/>
          <w:sz w:val="24"/>
          <w:szCs w:val="24"/>
        </w:rPr>
        <w:t xml:space="preserve"> и банк данных </w:t>
      </w:r>
      <w:r w:rsidRPr="005062E3">
        <w:rPr>
          <w:rFonts w:ascii="Times New Roman" w:hAnsi="Times New Roman"/>
          <w:color w:val="000000"/>
          <w:sz w:val="24"/>
          <w:szCs w:val="24"/>
        </w:rPr>
        <w:t>интересных педагогических находок: сценариев мероприятий, описаний технологий и методик, презентаций к мероприятиям в школе и классах.</w:t>
      </w:r>
    </w:p>
    <w:p w:rsidR="00C0190F" w:rsidRPr="005062E3" w:rsidRDefault="00C0190F" w:rsidP="00C0190F">
      <w:pPr>
        <w:spacing w:after="0" w:line="240" w:lineRule="auto"/>
        <w:ind w:right="-1" w:firstLine="708"/>
        <w:jc w:val="both"/>
        <w:rPr>
          <w:rFonts w:ascii="Arial" w:hAnsi="Arial" w:cs="Arial"/>
          <w:color w:val="000000"/>
          <w:sz w:val="24"/>
          <w:szCs w:val="24"/>
        </w:rPr>
      </w:pPr>
      <w:r w:rsidRPr="005062E3">
        <w:rPr>
          <w:rFonts w:ascii="Times New Roman" w:hAnsi="Times New Roman"/>
          <w:color w:val="000000"/>
          <w:sz w:val="24"/>
          <w:szCs w:val="24"/>
        </w:rPr>
        <w:t>Классные руководители активно осваивают и используют в своей работе информационные технологии.</w:t>
      </w:r>
    </w:p>
    <w:p w:rsidR="00C0190F" w:rsidRPr="005062E3" w:rsidRDefault="00C0190F" w:rsidP="00C0190F">
      <w:pPr>
        <w:spacing w:after="0" w:line="240" w:lineRule="auto"/>
        <w:ind w:right="-1" w:firstLine="708"/>
        <w:jc w:val="both"/>
        <w:rPr>
          <w:rFonts w:ascii="Arial" w:hAnsi="Arial" w:cs="Arial"/>
          <w:color w:val="000000"/>
          <w:sz w:val="24"/>
          <w:szCs w:val="24"/>
        </w:rPr>
      </w:pPr>
      <w:r w:rsidRPr="005062E3">
        <w:rPr>
          <w:rFonts w:ascii="Times New Roman" w:hAnsi="Times New Roman"/>
          <w:color w:val="000000"/>
          <w:sz w:val="24"/>
          <w:szCs w:val="24"/>
        </w:rPr>
        <w:t>Результаты диагностики позволили увидеть особенности каждого обучающегося, выделить учащихся, нуждающихся в индивидуальной педагогической поддержке.</w:t>
      </w:r>
    </w:p>
    <w:p w:rsidR="00C0190F" w:rsidRPr="005062E3" w:rsidRDefault="00A76A52" w:rsidP="00C0190F">
      <w:pPr>
        <w:spacing w:after="0" w:line="240" w:lineRule="auto"/>
        <w:ind w:right="-1" w:firstLine="708"/>
        <w:jc w:val="both"/>
        <w:rPr>
          <w:rFonts w:ascii="Arial" w:hAnsi="Arial" w:cs="Arial"/>
          <w:color w:val="000000"/>
          <w:sz w:val="24"/>
          <w:szCs w:val="24"/>
        </w:rPr>
      </w:pPr>
      <w:r>
        <w:rPr>
          <w:rFonts w:ascii="Times New Roman" w:hAnsi="Times New Roman"/>
          <w:color w:val="000000"/>
          <w:sz w:val="24"/>
          <w:szCs w:val="24"/>
        </w:rPr>
        <w:t>В 2022-2023</w:t>
      </w:r>
      <w:r w:rsidR="00C0190F" w:rsidRPr="005062E3">
        <w:rPr>
          <w:rFonts w:ascii="Times New Roman" w:hAnsi="Times New Roman"/>
          <w:color w:val="000000"/>
          <w:sz w:val="24"/>
          <w:szCs w:val="24"/>
        </w:rPr>
        <w:t xml:space="preserve"> учебном году увеличился арсенал приемов, технологий личностно-ориентированной педагогики, которыми владеют классные руководители, что позволило разнообразить воспитательную работу в классах, повысить эффективность воспитательных мероприятий.</w:t>
      </w:r>
    </w:p>
    <w:p w:rsidR="00C0190F" w:rsidRPr="005062E3" w:rsidRDefault="00C0190F" w:rsidP="00C0190F">
      <w:pPr>
        <w:spacing w:after="0" w:line="240" w:lineRule="auto"/>
        <w:ind w:right="-1" w:firstLine="552"/>
        <w:jc w:val="both"/>
        <w:rPr>
          <w:rFonts w:ascii="Times New Roman" w:hAnsi="Times New Roman"/>
          <w:bCs/>
          <w:color w:val="000000"/>
          <w:spacing w:val="-1"/>
          <w:sz w:val="24"/>
          <w:szCs w:val="24"/>
        </w:rPr>
      </w:pPr>
      <w:r w:rsidRPr="005062E3">
        <w:rPr>
          <w:rFonts w:ascii="Times New Roman" w:hAnsi="Times New Roman"/>
          <w:color w:val="000000"/>
          <w:sz w:val="24"/>
          <w:szCs w:val="24"/>
        </w:rPr>
        <w:lastRenderedPageBreak/>
        <w:t> </w:t>
      </w:r>
      <w:r w:rsidRPr="005062E3">
        <w:rPr>
          <w:rFonts w:ascii="Times New Roman" w:hAnsi="Times New Roman"/>
          <w:bCs/>
          <w:color w:val="000000"/>
          <w:spacing w:val="-1"/>
          <w:sz w:val="24"/>
          <w:szCs w:val="24"/>
        </w:rPr>
        <w:t xml:space="preserve">Приоритетными направлениями воспитательной работы в рамках Программы являются: патриотическое, духовно-нравственное, этика, эстетика, здоровье. </w:t>
      </w:r>
    </w:p>
    <w:p w:rsidR="00C0190F" w:rsidRPr="005062E3" w:rsidRDefault="00C0190F" w:rsidP="00C0190F">
      <w:pPr>
        <w:spacing w:after="0" w:line="240" w:lineRule="auto"/>
        <w:ind w:right="-1" w:firstLine="552"/>
        <w:jc w:val="both"/>
        <w:rPr>
          <w:rFonts w:ascii="Times New Roman" w:hAnsi="Times New Roman"/>
          <w:bCs/>
          <w:color w:val="000000"/>
          <w:spacing w:val="-1"/>
          <w:sz w:val="24"/>
          <w:szCs w:val="24"/>
        </w:rPr>
      </w:pPr>
      <w:r w:rsidRPr="005062E3">
        <w:rPr>
          <w:rFonts w:ascii="Times New Roman" w:hAnsi="Times New Roman"/>
          <w:color w:val="000000"/>
          <w:sz w:val="24"/>
          <w:szCs w:val="24"/>
        </w:rPr>
        <w:t xml:space="preserve">Эти направления практически реализовались в годовых традиционных </w:t>
      </w:r>
      <w:r w:rsidRPr="005062E3">
        <w:rPr>
          <w:rFonts w:ascii="Times New Roman" w:hAnsi="Times New Roman"/>
          <w:color w:val="FF0000"/>
          <w:sz w:val="24"/>
          <w:szCs w:val="24"/>
        </w:rPr>
        <w:t> </w:t>
      </w:r>
      <w:r w:rsidRPr="005062E3">
        <w:rPr>
          <w:rFonts w:ascii="Times New Roman" w:hAnsi="Times New Roman"/>
          <w:color w:val="000000"/>
          <w:sz w:val="24"/>
          <w:szCs w:val="24"/>
        </w:rPr>
        <w:t>и</w:t>
      </w:r>
      <w:r w:rsidRPr="005062E3">
        <w:rPr>
          <w:rFonts w:ascii="Times New Roman" w:hAnsi="Times New Roman"/>
          <w:color w:val="FF0000"/>
          <w:sz w:val="24"/>
          <w:szCs w:val="24"/>
        </w:rPr>
        <w:t> </w:t>
      </w:r>
      <w:r w:rsidRPr="005062E3">
        <w:rPr>
          <w:rFonts w:ascii="Times New Roman" w:hAnsi="Times New Roman"/>
          <w:color w:val="000000"/>
          <w:sz w:val="24"/>
          <w:szCs w:val="24"/>
        </w:rPr>
        <w:t>нетрадиционных для школы мероприятиях.</w:t>
      </w:r>
    </w:p>
    <w:p w:rsidR="00C0190F" w:rsidRPr="005062E3" w:rsidRDefault="00C0190F" w:rsidP="00C0190F">
      <w:pPr>
        <w:spacing w:after="0" w:line="240" w:lineRule="atLeast"/>
        <w:ind w:right="-1"/>
        <w:jc w:val="both"/>
        <w:rPr>
          <w:rFonts w:ascii="Times New Roman" w:hAnsi="Times New Roman"/>
          <w:sz w:val="24"/>
          <w:szCs w:val="24"/>
        </w:rPr>
      </w:pPr>
      <w:r w:rsidRPr="005062E3">
        <w:rPr>
          <w:rFonts w:ascii="Times New Roman" w:hAnsi="Times New Roman"/>
          <w:b/>
          <w:bCs/>
          <w:iCs/>
          <w:color w:val="000000"/>
          <w:sz w:val="24"/>
          <w:szCs w:val="24"/>
        </w:rPr>
        <w:t>Духовно-нравственное воспитание.</w:t>
      </w:r>
    </w:p>
    <w:p w:rsidR="00C0190F" w:rsidRPr="005062E3" w:rsidRDefault="00C0190F" w:rsidP="00C0190F">
      <w:pPr>
        <w:spacing w:after="0" w:line="240" w:lineRule="auto"/>
        <w:ind w:right="-1" w:firstLine="708"/>
        <w:jc w:val="both"/>
        <w:rPr>
          <w:rFonts w:ascii="Times New Roman" w:hAnsi="Times New Roman"/>
          <w:sz w:val="24"/>
          <w:szCs w:val="24"/>
          <w:shd w:val="clear" w:color="auto" w:fill="FFFFFF"/>
        </w:rPr>
      </w:pPr>
      <w:r w:rsidRPr="005062E3">
        <w:rPr>
          <w:rFonts w:ascii="Times New Roman" w:hAnsi="Times New Roman"/>
          <w:sz w:val="24"/>
          <w:szCs w:val="24"/>
          <w:shd w:val="clear" w:color="auto" w:fill="FFFFFF"/>
        </w:rPr>
        <w:t xml:space="preserve">Духовность и нравственность являются важнейшими, базисными характеристиками личности. Духовность определяется как устремленность личности к избранным целям, ценностная характеристика сознания. Нравственность представляет собой совокупность общих принципов поведения людей по отношению друг к другу и обществу. В сочетании они составляют основу личности, где духовность – вектор ее движения (самовоспитания, самообразования, саморазвития), она является основой нравственности. </w:t>
      </w:r>
    </w:p>
    <w:p w:rsidR="00C0190F" w:rsidRPr="005062E3" w:rsidRDefault="00C0190F" w:rsidP="00C0190F">
      <w:pPr>
        <w:spacing w:after="0" w:line="240" w:lineRule="auto"/>
        <w:ind w:right="-1" w:firstLine="708"/>
        <w:jc w:val="both"/>
        <w:rPr>
          <w:rFonts w:ascii="Times New Roman" w:hAnsi="Times New Roman"/>
          <w:sz w:val="24"/>
          <w:szCs w:val="24"/>
          <w:shd w:val="clear" w:color="auto" w:fill="FFFFFF"/>
        </w:rPr>
      </w:pPr>
      <w:r w:rsidRPr="005062E3">
        <w:rPr>
          <w:rFonts w:ascii="Helvetica" w:hAnsi="Helvetica" w:cs="Helvetica"/>
          <w:color w:val="333333"/>
          <w:sz w:val="13"/>
          <w:szCs w:val="13"/>
          <w:shd w:val="clear" w:color="auto" w:fill="FFFFFF"/>
        </w:rPr>
        <w:t>.</w:t>
      </w:r>
      <w:r w:rsidRPr="005062E3">
        <w:rPr>
          <w:rFonts w:ascii="Times New Roman" w:hAnsi="Times New Roman"/>
          <w:sz w:val="24"/>
          <w:szCs w:val="24"/>
          <w:shd w:val="clear" w:color="auto" w:fill="FFFFFF"/>
        </w:rPr>
        <w:t xml:space="preserve">Духовно-нравственное воспитание направлено на "возвышение сердца" человека как центра духовной жизни. Оно представляет собой процесс организованного, целенаправленного как внешнего, так и внутреннего (эмоционально-сердечного) воздействия педагога на духовно-нравственную сферу личности, являющуюся </w:t>
      </w:r>
      <w:proofErr w:type="spellStart"/>
      <w:r w:rsidRPr="005062E3">
        <w:rPr>
          <w:rFonts w:ascii="Times New Roman" w:hAnsi="Times New Roman"/>
          <w:sz w:val="24"/>
          <w:szCs w:val="24"/>
          <w:shd w:val="clear" w:color="auto" w:fill="FFFFFF"/>
        </w:rPr>
        <w:t>системообразующей</w:t>
      </w:r>
      <w:proofErr w:type="spellEnd"/>
      <w:r w:rsidRPr="005062E3">
        <w:rPr>
          <w:rFonts w:ascii="Times New Roman" w:hAnsi="Times New Roman"/>
          <w:sz w:val="24"/>
          <w:szCs w:val="24"/>
          <w:shd w:val="clear" w:color="auto" w:fill="FFFFFF"/>
        </w:rPr>
        <w:t xml:space="preserve"> ее внутреннего мира. Это воздействие носит комплексный, интегрированный характер относительно чувств, желаний, мнений личности. Оно опирается на определенную систему ценностей, заложенную в содержании образования и актуализируемую определенной позицией педагога.</w:t>
      </w:r>
    </w:p>
    <w:p w:rsidR="00C0190F" w:rsidRPr="005062E3" w:rsidRDefault="00C0190F" w:rsidP="00C0190F">
      <w:pPr>
        <w:spacing w:after="0" w:line="240" w:lineRule="auto"/>
        <w:ind w:right="-1" w:firstLine="708"/>
        <w:jc w:val="both"/>
        <w:rPr>
          <w:rFonts w:ascii="Times New Roman" w:hAnsi="Times New Roman"/>
          <w:sz w:val="24"/>
          <w:szCs w:val="24"/>
        </w:rPr>
      </w:pPr>
      <w:r w:rsidRPr="005062E3">
        <w:rPr>
          <w:rFonts w:ascii="Times New Roman" w:hAnsi="Times New Roman"/>
          <w:sz w:val="24"/>
          <w:szCs w:val="24"/>
          <w:shd w:val="clear" w:color="auto" w:fill="FFFFFF"/>
        </w:rPr>
        <w:t xml:space="preserve">В посланиях Президента России Федеральному собранию Российской Федерации неоднократно было подчеркнуто: </w:t>
      </w:r>
      <w:proofErr w:type="gramStart"/>
      <w:r w:rsidRPr="005062E3">
        <w:rPr>
          <w:rFonts w:ascii="Times New Roman" w:hAnsi="Times New Roman"/>
          <w:sz w:val="24"/>
          <w:szCs w:val="24"/>
          <w:shd w:val="clear" w:color="auto" w:fill="FFFFFF"/>
        </w:rPr>
        <w:t>“Духовное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w:t>
      </w:r>
      <w:proofErr w:type="gramEnd"/>
      <w:r w:rsidRPr="005062E3">
        <w:rPr>
          <w:rFonts w:ascii="Times New Roman" w:hAnsi="Times New Roman"/>
          <w:sz w:val="24"/>
          <w:szCs w:val="24"/>
          <w:shd w:val="clear" w:color="auto" w:fill="FFFFFF"/>
        </w:rPr>
        <w:t xml:space="preserve"> странице нашей отечественной истории. Именно это национальное богатство является базой для укрепления единства и суверенитета страны, служит основой нашей повседневной жизни, фундаментом для экономических и политических отношений”.</w:t>
      </w:r>
    </w:p>
    <w:p w:rsidR="00C0190F" w:rsidRPr="005062E3" w:rsidRDefault="00C0190F" w:rsidP="00C0190F">
      <w:pPr>
        <w:spacing w:after="0" w:line="240" w:lineRule="auto"/>
        <w:ind w:right="-1"/>
        <w:jc w:val="both"/>
        <w:rPr>
          <w:rFonts w:ascii="Arial" w:hAnsi="Arial" w:cs="Arial"/>
          <w:color w:val="000000"/>
          <w:sz w:val="24"/>
          <w:szCs w:val="24"/>
        </w:rPr>
      </w:pPr>
      <w:r w:rsidRPr="005062E3">
        <w:rPr>
          <w:rFonts w:ascii="Times New Roman" w:hAnsi="Times New Roman"/>
          <w:b/>
          <w:color w:val="000000"/>
          <w:sz w:val="24"/>
          <w:szCs w:val="24"/>
        </w:rPr>
        <w:t>Цель:</w:t>
      </w:r>
      <w:r w:rsidRPr="005062E3">
        <w:rPr>
          <w:rFonts w:ascii="Times New Roman" w:hAnsi="Times New Roman"/>
          <w:color w:val="000000"/>
          <w:sz w:val="24"/>
          <w:szCs w:val="24"/>
        </w:rPr>
        <w:t xml:space="preserve"> Развитие у учащихся сознательного отношения к нормам права и морали, Конституции РФ, правам и свободам граждан.</w:t>
      </w:r>
    </w:p>
    <w:p w:rsidR="00C0190F" w:rsidRPr="005062E3" w:rsidRDefault="00C0190F" w:rsidP="00C0190F">
      <w:pPr>
        <w:spacing w:after="0" w:line="240" w:lineRule="auto"/>
        <w:ind w:right="-1" w:firstLine="708"/>
        <w:jc w:val="both"/>
        <w:rPr>
          <w:rFonts w:ascii="Arial" w:hAnsi="Arial" w:cs="Arial"/>
          <w:color w:val="000000"/>
          <w:sz w:val="24"/>
          <w:szCs w:val="24"/>
        </w:rPr>
      </w:pPr>
      <w:r w:rsidRPr="005062E3">
        <w:rPr>
          <w:rFonts w:ascii="Times New Roman" w:hAnsi="Times New Roman"/>
          <w:color w:val="000000"/>
          <w:sz w:val="24"/>
          <w:szCs w:val="24"/>
        </w:rPr>
        <w:t>В течение учебного года педагогический коллектив школы работал в целях создания системы нравственно-правового воспитания учащихся, способствующей осознанию учащимися их принадлежности к судьбе Отечества, способности строить жизнь, достойную человека.</w:t>
      </w:r>
    </w:p>
    <w:p w:rsidR="00C0190F" w:rsidRPr="005062E3" w:rsidRDefault="00C0190F" w:rsidP="00C0190F">
      <w:pPr>
        <w:spacing w:after="0" w:line="240" w:lineRule="auto"/>
        <w:ind w:right="-1"/>
        <w:jc w:val="both"/>
        <w:rPr>
          <w:rFonts w:ascii="Times New Roman" w:hAnsi="Times New Roman"/>
          <w:color w:val="000000"/>
          <w:sz w:val="24"/>
          <w:szCs w:val="24"/>
        </w:rPr>
      </w:pPr>
      <w:r w:rsidRPr="005062E3">
        <w:rPr>
          <w:rFonts w:ascii="Times New Roman" w:hAnsi="Times New Roman"/>
          <w:color w:val="000000"/>
          <w:sz w:val="24"/>
          <w:szCs w:val="24"/>
        </w:rPr>
        <w:t>В этих целях проводились воспитательные часы в классах, посвященные Дню народного единства, Дню Матери, Международному дню толерантности.</w:t>
      </w:r>
    </w:p>
    <w:p w:rsidR="00C0190F" w:rsidRPr="005062E3" w:rsidRDefault="00C0190F" w:rsidP="00C0190F">
      <w:pPr>
        <w:spacing w:after="0" w:line="240" w:lineRule="auto"/>
        <w:ind w:right="-1" w:firstLine="708"/>
        <w:jc w:val="both"/>
        <w:rPr>
          <w:rFonts w:ascii="Times New Roman" w:hAnsi="Times New Roman"/>
          <w:color w:val="000000"/>
          <w:sz w:val="24"/>
          <w:szCs w:val="24"/>
        </w:rPr>
      </w:pPr>
      <w:r w:rsidRPr="005062E3">
        <w:rPr>
          <w:rFonts w:ascii="Times New Roman" w:hAnsi="Times New Roman"/>
          <w:color w:val="000000"/>
          <w:sz w:val="24"/>
          <w:szCs w:val="24"/>
        </w:rPr>
        <w:t xml:space="preserve">В сентябре были проведены классные часы, посвященные </w:t>
      </w:r>
      <w:r w:rsidRPr="005062E3">
        <w:rPr>
          <w:rFonts w:ascii="Times New Roman" w:eastAsia="Times New Roman" w:hAnsi="Times New Roman"/>
          <w:sz w:val="24"/>
          <w:szCs w:val="24"/>
        </w:rPr>
        <w:t xml:space="preserve">Дню </w:t>
      </w:r>
      <w:r w:rsidRPr="005062E3">
        <w:rPr>
          <w:rFonts w:ascii="Times New Roman" w:eastAsia="Times New Roman" w:hAnsi="Times New Roman"/>
          <w:sz w:val="24"/>
          <w:szCs w:val="24"/>
          <w:lang w:eastAsia="ru-RU"/>
        </w:rPr>
        <w:t>солидарности в бор</w:t>
      </w:r>
      <w:r w:rsidRPr="005062E3">
        <w:rPr>
          <w:rFonts w:ascii="Times New Roman" w:eastAsia="Times New Roman" w:hAnsi="Times New Roman"/>
          <w:sz w:val="24"/>
          <w:szCs w:val="24"/>
        </w:rPr>
        <w:t>ьбе с терроризмом, Международному дню</w:t>
      </w:r>
      <w:r w:rsidRPr="005062E3">
        <w:rPr>
          <w:rFonts w:ascii="Times New Roman" w:eastAsia="Times New Roman" w:hAnsi="Times New Roman"/>
          <w:sz w:val="24"/>
          <w:szCs w:val="24"/>
          <w:lang w:eastAsia="ru-RU"/>
        </w:rPr>
        <w:t xml:space="preserve"> рас</w:t>
      </w:r>
      <w:r w:rsidRPr="005062E3">
        <w:rPr>
          <w:rFonts w:ascii="Times New Roman" w:eastAsia="Times New Roman" w:hAnsi="Times New Roman"/>
          <w:sz w:val="24"/>
          <w:szCs w:val="24"/>
        </w:rPr>
        <w:t>пространения грамотности, Неделе</w:t>
      </w:r>
      <w:r w:rsidRPr="005062E3">
        <w:rPr>
          <w:rFonts w:ascii="Times New Roman" w:eastAsia="Times New Roman" w:hAnsi="Times New Roman"/>
          <w:sz w:val="24"/>
          <w:szCs w:val="24"/>
          <w:lang w:eastAsia="ru-RU"/>
        </w:rPr>
        <w:t xml:space="preserve"> безопасности</w:t>
      </w:r>
      <w:r w:rsidRPr="005062E3">
        <w:rPr>
          <w:rFonts w:ascii="Times New Roman" w:eastAsia="Times New Roman" w:hAnsi="Times New Roman"/>
          <w:sz w:val="24"/>
          <w:szCs w:val="24"/>
        </w:rPr>
        <w:t>,</w:t>
      </w:r>
      <w:r w:rsidRPr="005062E3">
        <w:rPr>
          <w:rFonts w:ascii="Times New Roman" w:hAnsi="Times New Roman"/>
          <w:color w:val="000000"/>
          <w:sz w:val="24"/>
          <w:szCs w:val="24"/>
        </w:rPr>
        <w:t xml:space="preserve"> 60-летию со дня запуска</w:t>
      </w:r>
      <w:proofErr w:type="gramStart"/>
      <w:r w:rsidRPr="005062E3">
        <w:rPr>
          <w:rFonts w:ascii="Times New Roman" w:hAnsi="Times New Roman"/>
          <w:color w:val="000000"/>
          <w:sz w:val="24"/>
          <w:szCs w:val="24"/>
        </w:rPr>
        <w:t xml:space="preserve"> П</w:t>
      </w:r>
      <w:proofErr w:type="gramEnd"/>
      <w:r w:rsidRPr="005062E3">
        <w:rPr>
          <w:rFonts w:ascii="Times New Roman" w:hAnsi="Times New Roman"/>
          <w:color w:val="000000"/>
          <w:sz w:val="24"/>
          <w:szCs w:val="24"/>
        </w:rPr>
        <w:t>ервого искусственного спутника Земли</w:t>
      </w:r>
    </w:p>
    <w:p w:rsidR="00C0190F" w:rsidRPr="005062E3" w:rsidRDefault="00C0190F" w:rsidP="00C0190F">
      <w:pPr>
        <w:spacing w:after="0" w:line="240" w:lineRule="auto"/>
        <w:ind w:right="-1" w:firstLine="708"/>
        <w:jc w:val="both"/>
        <w:rPr>
          <w:rFonts w:ascii="Times New Roman" w:hAnsi="Times New Roman"/>
          <w:color w:val="000000"/>
          <w:sz w:val="24"/>
          <w:szCs w:val="24"/>
        </w:rPr>
      </w:pPr>
      <w:r w:rsidRPr="005062E3">
        <w:rPr>
          <w:rFonts w:ascii="Times New Roman" w:eastAsia="Times New Roman" w:hAnsi="Times New Roman"/>
          <w:sz w:val="24"/>
          <w:szCs w:val="24"/>
        </w:rPr>
        <w:t>В октябре к</w:t>
      </w:r>
      <w:r w:rsidRPr="005062E3">
        <w:rPr>
          <w:rFonts w:ascii="Times New Roman" w:eastAsia="Times New Roman" w:hAnsi="Times New Roman"/>
          <w:sz w:val="24"/>
          <w:szCs w:val="24"/>
          <w:lang w:eastAsia="ru-RU"/>
        </w:rPr>
        <w:t xml:space="preserve">лассные часы, приуроченные Празднику белых журавлей (22 октября - праздник поэзии и </w:t>
      </w:r>
      <w:proofErr w:type="gramStart"/>
      <w:r w:rsidRPr="005062E3">
        <w:rPr>
          <w:rFonts w:ascii="Times New Roman" w:eastAsia="Times New Roman" w:hAnsi="Times New Roman"/>
          <w:sz w:val="24"/>
          <w:szCs w:val="24"/>
          <w:lang w:eastAsia="ru-RU"/>
        </w:rPr>
        <w:t>памяти</w:t>
      </w:r>
      <w:proofErr w:type="gramEnd"/>
      <w:r w:rsidRPr="005062E3">
        <w:rPr>
          <w:rFonts w:ascii="Times New Roman" w:eastAsia="Times New Roman" w:hAnsi="Times New Roman"/>
          <w:sz w:val="24"/>
          <w:szCs w:val="24"/>
          <w:lang w:eastAsia="ru-RU"/>
        </w:rPr>
        <w:t xml:space="preserve"> павших на полях сражений во всех войнах. </w:t>
      </w:r>
      <w:proofErr w:type="gramStart"/>
      <w:r w:rsidRPr="005062E3">
        <w:rPr>
          <w:rFonts w:ascii="Times New Roman" w:eastAsia="Times New Roman" w:hAnsi="Times New Roman"/>
          <w:sz w:val="24"/>
          <w:szCs w:val="24"/>
          <w:lang w:eastAsia="ru-RU"/>
        </w:rPr>
        <w:t>Появился по инициативе поэта Расула Гамзатова)</w:t>
      </w:r>
      <w:proofErr w:type="gramEnd"/>
    </w:p>
    <w:p w:rsidR="00C0190F" w:rsidRPr="005062E3" w:rsidRDefault="00C0190F" w:rsidP="00C0190F">
      <w:pPr>
        <w:spacing w:after="0" w:line="240" w:lineRule="auto"/>
        <w:ind w:right="-1"/>
        <w:jc w:val="both"/>
        <w:rPr>
          <w:rFonts w:ascii="Times New Roman" w:hAnsi="Times New Roman"/>
          <w:color w:val="000000"/>
          <w:sz w:val="24"/>
          <w:szCs w:val="24"/>
        </w:rPr>
      </w:pPr>
      <w:r w:rsidRPr="005062E3">
        <w:rPr>
          <w:rFonts w:ascii="Times New Roman" w:hAnsi="Times New Roman"/>
          <w:color w:val="000000"/>
          <w:sz w:val="24"/>
          <w:szCs w:val="24"/>
        </w:rPr>
        <w:tab/>
        <w:t xml:space="preserve">В ноябре проведены </w:t>
      </w:r>
      <w:r w:rsidRPr="005062E3">
        <w:rPr>
          <w:rFonts w:ascii="Times New Roman" w:eastAsia="Times New Roman" w:hAnsi="Times New Roman"/>
          <w:sz w:val="24"/>
          <w:szCs w:val="24"/>
        </w:rPr>
        <w:t>к</w:t>
      </w:r>
      <w:r w:rsidRPr="005062E3">
        <w:rPr>
          <w:rFonts w:ascii="Times New Roman" w:eastAsia="Times New Roman" w:hAnsi="Times New Roman"/>
          <w:sz w:val="24"/>
          <w:szCs w:val="24"/>
          <w:lang w:eastAsia="ru-RU"/>
        </w:rPr>
        <w:t>лассные часы, посвящённые Дню народного единства, Дню Матери, Международному дню толерантности</w:t>
      </w:r>
      <w:r w:rsidRPr="005062E3">
        <w:rPr>
          <w:rFonts w:ascii="Times New Roman" w:hAnsi="Times New Roman"/>
          <w:color w:val="000000"/>
          <w:sz w:val="24"/>
          <w:szCs w:val="24"/>
        </w:rPr>
        <w:t xml:space="preserve"> мероприятия, посвященные дню Матери.</w:t>
      </w:r>
    </w:p>
    <w:p w:rsidR="00C0190F" w:rsidRPr="005062E3" w:rsidRDefault="00C0190F" w:rsidP="00C0190F">
      <w:pPr>
        <w:spacing w:after="0" w:line="240" w:lineRule="auto"/>
        <w:ind w:right="-1" w:firstLine="708"/>
        <w:jc w:val="both"/>
        <w:rPr>
          <w:rFonts w:ascii="Times New Roman" w:hAnsi="Times New Roman"/>
          <w:color w:val="000000"/>
          <w:sz w:val="24"/>
          <w:szCs w:val="24"/>
        </w:rPr>
      </w:pPr>
      <w:r w:rsidRPr="005062E3">
        <w:rPr>
          <w:rFonts w:ascii="Times New Roman" w:hAnsi="Times New Roman"/>
          <w:color w:val="000000"/>
          <w:sz w:val="24"/>
          <w:szCs w:val="24"/>
        </w:rPr>
        <w:t xml:space="preserve">В декабре </w:t>
      </w:r>
      <w:r w:rsidRPr="005062E3">
        <w:rPr>
          <w:rFonts w:ascii="Times New Roman" w:eastAsia="Times New Roman" w:hAnsi="Times New Roman"/>
          <w:sz w:val="24"/>
          <w:szCs w:val="24"/>
        </w:rPr>
        <w:t>к</w:t>
      </w:r>
      <w:r w:rsidRPr="005062E3">
        <w:rPr>
          <w:rFonts w:ascii="Times New Roman" w:eastAsia="Times New Roman" w:hAnsi="Times New Roman"/>
          <w:sz w:val="24"/>
          <w:szCs w:val="24"/>
          <w:lang w:eastAsia="ru-RU"/>
        </w:rPr>
        <w:t>лассные часы, приуроченные ко  дню Неизвестного солдата (3 декабря), Дню Героев Отечества (9 декабря)  начала контрнаступления советских войс</w:t>
      </w:r>
      <w:r w:rsidR="0012708C" w:rsidRPr="005062E3">
        <w:rPr>
          <w:rFonts w:ascii="Times New Roman" w:eastAsia="Times New Roman" w:hAnsi="Times New Roman"/>
          <w:sz w:val="24"/>
          <w:szCs w:val="24"/>
          <w:lang w:eastAsia="ru-RU"/>
        </w:rPr>
        <w:t xml:space="preserve">к </w:t>
      </w:r>
      <w:proofErr w:type="gramStart"/>
      <w:r w:rsidR="0012708C" w:rsidRPr="005062E3">
        <w:rPr>
          <w:rFonts w:ascii="Times New Roman" w:eastAsia="Times New Roman" w:hAnsi="Times New Roman"/>
          <w:sz w:val="24"/>
          <w:szCs w:val="24"/>
          <w:lang w:eastAsia="ru-RU"/>
        </w:rPr>
        <w:t>против</w:t>
      </w:r>
      <w:proofErr w:type="gramEnd"/>
      <w:r w:rsidR="0012708C" w:rsidRPr="005062E3">
        <w:rPr>
          <w:rFonts w:ascii="Times New Roman" w:eastAsia="Times New Roman" w:hAnsi="Times New Roman"/>
          <w:sz w:val="24"/>
          <w:szCs w:val="24"/>
          <w:lang w:eastAsia="ru-RU"/>
        </w:rPr>
        <w:t xml:space="preserve"> немецко-фашистских вой</w:t>
      </w:r>
      <w:r w:rsidRPr="005062E3">
        <w:rPr>
          <w:rFonts w:ascii="Times New Roman" w:eastAsia="Times New Roman" w:hAnsi="Times New Roman"/>
          <w:sz w:val="24"/>
          <w:szCs w:val="24"/>
          <w:lang w:eastAsia="ru-RU"/>
        </w:rPr>
        <w:t>.</w:t>
      </w:r>
    </w:p>
    <w:p w:rsidR="00C0190F" w:rsidRPr="005062E3" w:rsidRDefault="00C0190F" w:rsidP="00C0190F">
      <w:pPr>
        <w:spacing w:after="0" w:line="240" w:lineRule="auto"/>
        <w:jc w:val="both"/>
        <w:rPr>
          <w:rFonts w:ascii="Times New Roman" w:eastAsia="Times New Roman" w:hAnsi="Times New Roman"/>
          <w:sz w:val="24"/>
          <w:szCs w:val="24"/>
        </w:rPr>
      </w:pPr>
      <w:r w:rsidRPr="005062E3">
        <w:rPr>
          <w:rFonts w:ascii="Times New Roman" w:hAnsi="Times New Roman"/>
          <w:color w:val="000000"/>
          <w:sz w:val="24"/>
          <w:szCs w:val="24"/>
        </w:rPr>
        <w:tab/>
        <w:t xml:space="preserve">В январе </w:t>
      </w:r>
      <w:r w:rsidRPr="005062E3">
        <w:rPr>
          <w:rFonts w:ascii="Times New Roman" w:eastAsia="Times New Roman" w:hAnsi="Times New Roman"/>
          <w:sz w:val="24"/>
          <w:szCs w:val="24"/>
        </w:rPr>
        <w:t>классные</w:t>
      </w:r>
      <w:r w:rsidRPr="005062E3">
        <w:rPr>
          <w:rFonts w:ascii="Times New Roman" w:eastAsia="Times New Roman" w:hAnsi="Times New Roman"/>
          <w:sz w:val="24"/>
          <w:szCs w:val="24"/>
          <w:lang w:eastAsia="ru-RU"/>
        </w:rPr>
        <w:t xml:space="preserve"> час</w:t>
      </w:r>
      <w:r w:rsidRPr="005062E3">
        <w:rPr>
          <w:rFonts w:ascii="Times New Roman" w:eastAsia="Times New Roman" w:hAnsi="Times New Roman"/>
          <w:sz w:val="24"/>
          <w:szCs w:val="24"/>
        </w:rPr>
        <w:t>ы, посвященные</w:t>
      </w:r>
      <w:r w:rsidRPr="005062E3">
        <w:rPr>
          <w:rFonts w:ascii="Times New Roman" w:eastAsia="Times New Roman" w:hAnsi="Times New Roman"/>
          <w:sz w:val="24"/>
          <w:szCs w:val="24"/>
          <w:lang w:eastAsia="ru-RU"/>
        </w:rPr>
        <w:t xml:space="preserve"> международному дню памяти жертв Холокоста</w:t>
      </w:r>
      <w:r w:rsidRPr="005062E3">
        <w:rPr>
          <w:rFonts w:ascii="Times New Roman" w:eastAsia="Times New Roman" w:hAnsi="Times New Roman"/>
          <w:sz w:val="24"/>
          <w:szCs w:val="24"/>
        </w:rPr>
        <w:t>.</w:t>
      </w:r>
    </w:p>
    <w:p w:rsidR="00C0190F" w:rsidRPr="005062E3" w:rsidRDefault="00C0190F" w:rsidP="00C0190F">
      <w:pPr>
        <w:spacing w:after="0" w:line="240" w:lineRule="auto"/>
        <w:ind w:right="-1" w:firstLine="708"/>
        <w:jc w:val="both"/>
        <w:rPr>
          <w:rFonts w:ascii="Times New Roman" w:hAnsi="Times New Roman"/>
          <w:color w:val="000000"/>
          <w:sz w:val="24"/>
          <w:szCs w:val="24"/>
        </w:rPr>
      </w:pPr>
      <w:r w:rsidRPr="005062E3">
        <w:rPr>
          <w:rFonts w:ascii="Times New Roman" w:eastAsia="Times New Roman" w:hAnsi="Times New Roman"/>
          <w:sz w:val="24"/>
          <w:szCs w:val="24"/>
        </w:rPr>
        <w:t>В марте к</w:t>
      </w:r>
      <w:r w:rsidRPr="005062E3">
        <w:rPr>
          <w:rFonts w:ascii="Times New Roman" w:eastAsia="Times New Roman" w:hAnsi="Times New Roman"/>
          <w:sz w:val="24"/>
          <w:szCs w:val="24"/>
          <w:lang w:eastAsia="ru-RU"/>
        </w:rPr>
        <w:t>лассные часы, посвященные Международному дню борьбы с наркоманией и наркобизнесом, дню воссоединения Крыма с Россией.</w:t>
      </w:r>
    </w:p>
    <w:p w:rsidR="00C0190F" w:rsidRPr="005062E3" w:rsidRDefault="00C0190F" w:rsidP="00C0190F">
      <w:pPr>
        <w:spacing w:after="0" w:line="240" w:lineRule="auto"/>
        <w:ind w:right="-1"/>
        <w:jc w:val="both"/>
        <w:rPr>
          <w:rFonts w:ascii="Times New Roman" w:eastAsia="Times New Roman" w:hAnsi="Times New Roman"/>
          <w:sz w:val="24"/>
          <w:szCs w:val="24"/>
        </w:rPr>
      </w:pPr>
      <w:r w:rsidRPr="005062E3">
        <w:rPr>
          <w:rFonts w:ascii="Times New Roman" w:hAnsi="Times New Roman"/>
          <w:color w:val="000000"/>
          <w:sz w:val="24"/>
          <w:szCs w:val="24"/>
        </w:rPr>
        <w:tab/>
        <w:t xml:space="preserve">В апреле </w:t>
      </w:r>
      <w:r w:rsidRPr="005062E3">
        <w:rPr>
          <w:rFonts w:ascii="Times New Roman" w:eastAsia="Times New Roman" w:hAnsi="Times New Roman"/>
          <w:sz w:val="24"/>
          <w:szCs w:val="24"/>
        </w:rPr>
        <w:t>к</w:t>
      </w:r>
      <w:r w:rsidRPr="005062E3">
        <w:rPr>
          <w:rFonts w:ascii="Times New Roman" w:eastAsia="Times New Roman" w:hAnsi="Times New Roman"/>
          <w:sz w:val="24"/>
          <w:szCs w:val="24"/>
          <w:lang w:eastAsia="ru-RU"/>
        </w:rPr>
        <w:t>лассные часы, посвященные дню единения народов Беларуси и России, Дню победы русских воинов князя Александра Невского над немецкими рыцарями на Чудском озере (18 апреля).</w:t>
      </w:r>
    </w:p>
    <w:p w:rsidR="00C0190F" w:rsidRPr="005062E3" w:rsidRDefault="00C0190F" w:rsidP="00C0190F">
      <w:pPr>
        <w:spacing w:after="0" w:line="240" w:lineRule="auto"/>
        <w:jc w:val="both"/>
        <w:rPr>
          <w:rFonts w:ascii="Times New Roman" w:eastAsia="Times New Roman" w:hAnsi="Times New Roman"/>
          <w:sz w:val="24"/>
          <w:szCs w:val="24"/>
        </w:rPr>
      </w:pPr>
      <w:r w:rsidRPr="005062E3">
        <w:rPr>
          <w:rFonts w:ascii="Times New Roman" w:eastAsia="Times New Roman" w:hAnsi="Times New Roman"/>
          <w:sz w:val="24"/>
          <w:szCs w:val="24"/>
          <w:lang w:eastAsia="ru-RU"/>
        </w:rPr>
        <w:t>Вахта памяти «До дня победы осталось…»</w:t>
      </w:r>
    </w:p>
    <w:p w:rsidR="00C0190F" w:rsidRPr="005062E3" w:rsidRDefault="00C0190F" w:rsidP="00C0190F">
      <w:pPr>
        <w:spacing w:after="0" w:line="240" w:lineRule="auto"/>
        <w:ind w:right="-1"/>
        <w:jc w:val="both"/>
        <w:rPr>
          <w:rFonts w:ascii="Times New Roman" w:hAnsi="Times New Roman"/>
          <w:bCs/>
          <w:iCs/>
          <w:color w:val="000000"/>
          <w:sz w:val="24"/>
          <w:szCs w:val="24"/>
        </w:rPr>
      </w:pPr>
      <w:r w:rsidRPr="005062E3">
        <w:rPr>
          <w:rFonts w:ascii="Times New Roman" w:hAnsi="Times New Roman"/>
          <w:b/>
          <w:bCs/>
          <w:iCs/>
          <w:color w:val="000000"/>
          <w:sz w:val="24"/>
          <w:szCs w:val="24"/>
        </w:rPr>
        <w:t>Патриотическое воспитание</w:t>
      </w:r>
      <w:proofErr w:type="gramStart"/>
      <w:r w:rsidRPr="005062E3">
        <w:rPr>
          <w:rFonts w:ascii="Times New Roman" w:hAnsi="Times New Roman"/>
          <w:b/>
          <w:bCs/>
          <w:iCs/>
          <w:color w:val="000000"/>
          <w:sz w:val="24"/>
          <w:szCs w:val="24"/>
        </w:rPr>
        <w:t>.</w:t>
      </w:r>
      <w:proofErr w:type="gramEnd"/>
      <w:r w:rsidRPr="005062E3">
        <w:rPr>
          <w:rFonts w:ascii="Times New Roman" w:hAnsi="Times New Roman"/>
          <w:b/>
          <w:bCs/>
          <w:iCs/>
          <w:color w:val="000000"/>
          <w:sz w:val="24"/>
          <w:szCs w:val="24"/>
        </w:rPr>
        <w:t> </w:t>
      </w:r>
      <w:r w:rsidRPr="005062E3">
        <w:rPr>
          <w:rFonts w:ascii="Times New Roman" w:hAnsi="Times New Roman"/>
          <w:bCs/>
          <w:iCs/>
          <w:color w:val="000000"/>
          <w:sz w:val="24"/>
          <w:szCs w:val="24"/>
        </w:rPr>
        <w:t>(</w:t>
      </w:r>
      <w:proofErr w:type="gramStart"/>
      <w:r w:rsidRPr="005062E3">
        <w:rPr>
          <w:rFonts w:ascii="Times New Roman" w:hAnsi="Times New Roman"/>
          <w:bCs/>
          <w:iCs/>
          <w:color w:val="000000"/>
          <w:sz w:val="24"/>
          <w:szCs w:val="24"/>
        </w:rPr>
        <w:t>п</w:t>
      </w:r>
      <w:proofErr w:type="gramEnd"/>
      <w:r w:rsidRPr="005062E3">
        <w:rPr>
          <w:rFonts w:ascii="Times New Roman" w:hAnsi="Times New Roman"/>
          <w:bCs/>
          <w:iCs/>
          <w:color w:val="000000"/>
          <w:sz w:val="24"/>
          <w:szCs w:val="24"/>
        </w:rPr>
        <w:t>одпрограмма «Моё Отечество»)</w:t>
      </w:r>
    </w:p>
    <w:p w:rsidR="00C0190F" w:rsidRPr="005062E3" w:rsidRDefault="00C0190F" w:rsidP="00C0190F">
      <w:pPr>
        <w:pStyle w:val="ac"/>
        <w:shd w:val="clear" w:color="auto" w:fill="FFFFFF"/>
        <w:spacing w:before="0" w:beforeAutospacing="0" w:after="83" w:afterAutospacing="0"/>
        <w:ind w:firstLine="708"/>
        <w:jc w:val="both"/>
      </w:pPr>
      <w:r w:rsidRPr="005062E3">
        <w:t xml:space="preserve">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w:t>
      </w:r>
      <w:r w:rsidRPr="005062E3">
        <w:lastRenderedPageBreak/>
        <w:t>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 Поэтому так важно в условиях пенитенциарной системы зародить любовь к «малой родине», патриотические чувства, толерантность по отношению к другим народам нашей многонациональной страны.</w:t>
      </w:r>
    </w:p>
    <w:p w:rsidR="00C0190F" w:rsidRPr="005062E3" w:rsidRDefault="00C0190F" w:rsidP="00C0190F">
      <w:pPr>
        <w:autoSpaceDE w:val="0"/>
        <w:autoSpaceDN w:val="0"/>
        <w:adjustRightInd w:val="0"/>
        <w:spacing w:after="0" w:line="240" w:lineRule="auto"/>
        <w:ind w:right="-1"/>
        <w:jc w:val="both"/>
        <w:rPr>
          <w:rFonts w:ascii="Times New Roman" w:hAnsi="Times New Roman"/>
          <w:iCs/>
          <w:color w:val="000000" w:themeColor="text1"/>
          <w:sz w:val="24"/>
          <w:szCs w:val="24"/>
          <w:shd w:val="clear" w:color="auto" w:fill="FFFFFF"/>
        </w:rPr>
      </w:pPr>
      <w:r w:rsidRPr="005062E3">
        <w:rPr>
          <w:rFonts w:ascii="Times New Roman" w:hAnsi="Times New Roman"/>
          <w:b/>
          <w:bCs/>
          <w:sz w:val="24"/>
          <w:szCs w:val="24"/>
        </w:rPr>
        <w:t xml:space="preserve">Цель: </w:t>
      </w:r>
      <w:r w:rsidRPr="005062E3">
        <w:rPr>
          <w:rFonts w:ascii="Times New Roman" w:hAnsi="Times New Roman"/>
          <w:iCs/>
          <w:color w:val="000000" w:themeColor="text1"/>
          <w:sz w:val="24"/>
          <w:szCs w:val="24"/>
          <w:shd w:val="clear" w:color="auto" w:fill="FFFFFF"/>
        </w:rPr>
        <w:t>развитие в личности высокой социальной активности, гражданской ответственности, духовности, становление личности, обладающей позитивными ценностями и качествами, способных проявить их в созидательном процессе в интересах Отечества.</w:t>
      </w:r>
    </w:p>
    <w:p w:rsidR="00C0190F" w:rsidRPr="005062E3" w:rsidRDefault="00C0190F" w:rsidP="00C0190F">
      <w:pPr>
        <w:spacing w:after="0" w:line="240" w:lineRule="auto"/>
        <w:ind w:right="-1" w:firstLine="708"/>
        <w:jc w:val="both"/>
        <w:rPr>
          <w:rFonts w:ascii="Times New Roman" w:hAnsi="Times New Roman"/>
          <w:color w:val="000000"/>
          <w:sz w:val="24"/>
          <w:szCs w:val="24"/>
        </w:rPr>
      </w:pPr>
      <w:r w:rsidRPr="005062E3">
        <w:rPr>
          <w:rFonts w:ascii="Times New Roman" w:hAnsi="Times New Roman"/>
          <w:color w:val="000000"/>
          <w:sz w:val="24"/>
          <w:szCs w:val="24"/>
        </w:rPr>
        <w:t>С целью патриотического воспитания проводились воспитательные часы в классах на темы</w:t>
      </w:r>
      <w:proofErr w:type="gramStart"/>
      <w:r w:rsidRPr="005062E3">
        <w:rPr>
          <w:rFonts w:ascii="Times New Roman" w:hAnsi="Times New Roman"/>
          <w:color w:val="000000"/>
          <w:sz w:val="24"/>
          <w:szCs w:val="24"/>
        </w:rPr>
        <w:t>:«</w:t>
      </w:r>
      <w:proofErr w:type="gramEnd"/>
      <w:r w:rsidRPr="005062E3">
        <w:rPr>
          <w:rFonts w:ascii="Times New Roman" w:hAnsi="Times New Roman"/>
          <w:color w:val="000000"/>
          <w:sz w:val="24"/>
          <w:szCs w:val="24"/>
        </w:rPr>
        <w:t>День солидарности в борьбе с терроризмом»,Международный день толерантности</w:t>
      </w:r>
    </w:p>
    <w:p w:rsidR="00C0190F" w:rsidRPr="005062E3" w:rsidRDefault="00C0190F" w:rsidP="00C0190F">
      <w:pPr>
        <w:spacing w:after="0" w:line="240" w:lineRule="auto"/>
        <w:ind w:right="-1" w:firstLine="708"/>
        <w:jc w:val="both"/>
        <w:rPr>
          <w:rFonts w:ascii="Times New Roman" w:hAnsi="Times New Roman"/>
          <w:sz w:val="24"/>
          <w:szCs w:val="24"/>
        </w:rPr>
      </w:pPr>
      <w:r w:rsidRPr="005062E3">
        <w:rPr>
          <w:rFonts w:ascii="Times New Roman" w:hAnsi="Times New Roman"/>
          <w:sz w:val="24"/>
          <w:szCs w:val="24"/>
        </w:rPr>
        <w:t>С целью  воспитания уважения к своему Отечеству, прошлому и настоящему</w:t>
      </w:r>
      <w:r w:rsidR="007E7DAE">
        <w:rPr>
          <w:rFonts w:ascii="Times New Roman" w:hAnsi="Times New Roman"/>
          <w:sz w:val="24"/>
          <w:szCs w:val="24"/>
        </w:rPr>
        <w:t xml:space="preserve"> </w:t>
      </w:r>
      <w:r w:rsidRPr="005062E3">
        <w:rPr>
          <w:rFonts w:ascii="Times New Roman" w:hAnsi="Times New Roman"/>
          <w:sz w:val="24"/>
          <w:szCs w:val="24"/>
        </w:rPr>
        <w:t xml:space="preserve">многонационального народа России, воспитания чувства ответственности и долга перед Родиной, уважения к государственным праздникам Российской Федерации  в период </w:t>
      </w:r>
      <w:r w:rsidR="00A76A52">
        <w:rPr>
          <w:rFonts w:ascii="Times New Roman" w:hAnsi="Times New Roman"/>
          <w:color w:val="000000" w:themeColor="text1"/>
          <w:sz w:val="24"/>
          <w:szCs w:val="24"/>
        </w:rPr>
        <w:t>с 23 января по 27 февраля 2023</w:t>
      </w:r>
      <w:r w:rsidRPr="00D754F2">
        <w:rPr>
          <w:rFonts w:ascii="Times New Roman" w:hAnsi="Times New Roman"/>
          <w:color w:val="000000" w:themeColor="text1"/>
          <w:sz w:val="24"/>
          <w:szCs w:val="24"/>
        </w:rPr>
        <w:t xml:space="preserve"> года,</w:t>
      </w:r>
      <w:r w:rsidRPr="007E7DAE">
        <w:rPr>
          <w:rFonts w:ascii="Times New Roman" w:hAnsi="Times New Roman"/>
          <w:color w:val="FF0000"/>
          <w:sz w:val="24"/>
          <w:szCs w:val="24"/>
        </w:rPr>
        <w:t xml:space="preserve"> </w:t>
      </w:r>
      <w:r w:rsidRPr="005062E3">
        <w:rPr>
          <w:rFonts w:ascii="Times New Roman" w:hAnsi="Times New Roman"/>
          <w:sz w:val="24"/>
          <w:szCs w:val="24"/>
        </w:rPr>
        <w:t>в школе проходил месячник оборонно-массовой и военно-патриотической работы, посвященной Дню защитника Отечества.</w:t>
      </w:r>
    </w:p>
    <w:p w:rsidR="00C0190F" w:rsidRPr="005062E3" w:rsidRDefault="00C0190F" w:rsidP="00C0190F">
      <w:pPr>
        <w:spacing w:after="0" w:line="240" w:lineRule="auto"/>
        <w:ind w:right="-1"/>
        <w:jc w:val="both"/>
        <w:rPr>
          <w:rFonts w:ascii="Times New Roman" w:hAnsi="Times New Roman"/>
          <w:sz w:val="24"/>
          <w:szCs w:val="24"/>
        </w:rPr>
      </w:pPr>
      <w:r w:rsidRPr="005062E3">
        <w:rPr>
          <w:rFonts w:ascii="Times New Roman" w:hAnsi="Times New Roman"/>
          <w:sz w:val="24"/>
          <w:szCs w:val="24"/>
        </w:rPr>
        <w:t>Основные задачи:</w:t>
      </w:r>
    </w:p>
    <w:p w:rsidR="00C0190F" w:rsidRPr="005062E3" w:rsidRDefault="00C0190F" w:rsidP="00C0190F">
      <w:pPr>
        <w:spacing w:after="0" w:line="240" w:lineRule="auto"/>
        <w:ind w:right="-1"/>
        <w:jc w:val="both"/>
        <w:rPr>
          <w:rFonts w:ascii="Times New Roman" w:hAnsi="Times New Roman"/>
          <w:sz w:val="24"/>
          <w:szCs w:val="24"/>
        </w:rPr>
      </w:pPr>
      <w:r w:rsidRPr="005062E3">
        <w:rPr>
          <w:rFonts w:ascii="Times New Roman" w:hAnsi="Times New Roman"/>
          <w:sz w:val="24"/>
          <w:szCs w:val="24"/>
        </w:rPr>
        <w:t>• приобщение учащихся к изучению традиций русской армии;</w:t>
      </w:r>
    </w:p>
    <w:p w:rsidR="00C0190F" w:rsidRPr="005062E3" w:rsidRDefault="00C0190F" w:rsidP="00C0190F">
      <w:pPr>
        <w:spacing w:after="0" w:line="240" w:lineRule="auto"/>
        <w:ind w:right="-1"/>
        <w:jc w:val="both"/>
        <w:rPr>
          <w:rFonts w:ascii="Times New Roman" w:hAnsi="Times New Roman"/>
          <w:sz w:val="24"/>
          <w:szCs w:val="24"/>
        </w:rPr>
      </w:pPr>
      <w:r w:rsidRPr="005062E3">
        <w:rPr>
          <w:rFonts w:ascii="Times New Roman" w:hAnsi="Times New Roman"/>
          <w:sz w:val="24"/>
          <w:szCs w:val="24"/>
        </w:rPr>
        <w:t>• воспитание патриотического чувства, уважения к старшему поколению, сумевшему выстоять и добыть победу в Великой отечественной войне;</w:t>
      </w:r>
    </w:p>
    <w:p w:rsidR="00C0190F" w:rsidRPr="005062E3" w:rsidRDefault="00C0190F" w:rsidP="00C0190F">
      <w:pPr>
        <w:spacing w:after="0" w:line="240" w:lineRule="auto"/>
        <w:ind w:right="-1"/>
        <w:jc w:val="both"/>
        <w:rPr>
          <w:rFonts w:ascii="Times New Roman" w:hAnsi="Times New Roman"/>
          <w:sz w:val="24"/>
          <w:szCs w:val="24"/>
        </w:rPr>
      </w:pPr>
      <w:r w:rsidRPr="005062E3">
        <w:rPr>
          <w:rFonts w:ascii="Times New Roman" w:hAnsi="Times New Roman"/>
          <w:sz w:val="24"/>
          <w:szCs w:val="24"/>
        </w:rPr>
        <w:t>• сохранение памяти о погибших воинах.</w:t>
      </w:r>
    </w:p>
    <w:p w:rsidR="00C0190F" w:rsidRPr="005062E3" w:rsidRDefault="00C0190F" w:rsidP="00C0190F">
      <w:pPr>
        <w:spacing w:after="0" w:line="240" w:lineRule="auto"/>
        <w:ind w:right="-1" w:firstLine="708"/>
        <w:jc w:val="both"/>
        <w:rPr>
          <w:rFonts w:ascii="Times New Roman" w:hAnsi="Times New Roman"/>
          <w:sz w:val="24"/>
          <w:szCs w:val="24"/>
        </w:rPr>
      </w:pPr>
      <w:r w:rsidRPr="005062E3">
        <w:rPr>
          <w:rFonts w:ascii="Times New Roman" w:hAnsi="Times New Roman"/>
          <w:sz w:val="24"/>
          <w:szCs w:val="24"/>
        </w:rPr>
        <w:t xml:space="preserve">Месячник способствовал формированию активной гражданской позиции обучающихся, сплочению классных коллективов, помог выявить уровень знаний по военно-патриотической тематике, напомнил о долге каждого мужчины – защищать Отечество.  В план были включены различные мероприятия. Был организован кинозал для обучающихся с просмотром кинофильмов: «Крик тишины», «Судьба человека»,  «Помни имя свое», «Список </w:t>
      </w:r>
      <w:proofErr w:type="spellStart"/>
      <w:r w:rsidRPr="005062E3">
        <w:rPr>
          <w:rFonts w:ascii="Times New Roman" w:hAnsi="Times New Roman"/>
          <w:sz w:val="24"/>
          <w:szCs w:val="24"/>
        </w:rPr>
        <w:t>Шиндлера</w:t>
      </w:r>
      <w:proofErr w:type="spellEnd"/>
      <w:r w:rsidRPr="005062E3">
        <w:rPr>
          <w:rFonts w:ascii="Times New Roman" w:hAnsi="Times New Roman"/>
          <w:sz w:val="24"/>
          <w:szCs w:val="24"/>
        </w:rPr>
        <w:t xml:space="preserve">», «Офицеры» с их  последующим их обсуждением. </w:t>
      </w:r>
    </w:p>
    <w:p w:rsidR="00C0190F" w:rsidRPr="005062E3" w:rsidRDefault="00C0190F" w:rsidP="00C0190F">
      <w:pPr>
        <w:spacing w:after="0" w:line="240" w:lineRule="auto"/>
        <w:ind w:right="-1" w:firstLine="708"/>
        <w:jc w:val="both"/>
        <w:rPr>
          <w:rFonts w:ascii="Times New Roman" w:hAnsi="Times New Roman"/>
          <w:sz w:val="24"/>
          <w:szCs w:val="24"/>
        </w:rPr>
      </w:pPr>
      <w:r w:rsidRPr="005062E3">
        <w:rPr>
          <w:rFonts w:ascii="Times New Roman" w:hAnsi="Times New Roman"/>
          <w:sz w:val="24"/>
          <w:szCs w:val="24"/>
        </w:rPr>
        <w:t xml:space="preserve">Среди отрядов был организован конкурс стенгазет, посвященных Дню защитника Отечества. </w:t>
      </w:r>
    </w:p>
    <w:p w:rsidR="00C0190F" w:rsidRPr="005062E3" w:rsidRDefault="00C0190F" w:rsidP="00C0190F">
      <w:pPr>
        <w:spacing w:after="0" w:line="220" w:lineRule="atLeast"/>
        <w:ind w:right="-1" w:firstLine="708"/>
        <w:jc w:val="both"/>
        <w:rPr>
          <w:rFonts w:ascii="Arial" w:hAnsi="Arial" w:cs="Arial"/>
          <w:color w:val="000000"/>
        </w:rPr>
      </w:pPr>
      <w:r w:rsidRPr="005062E3">
        <w:rPr>
          <w:rFonts w:ascii="Times New Roman" w:hAnsi="Times New Roman"/>
          <w:color w:val="000000"/>
          <w:sz w:val="24"/>
          <w:szCs w:val="24"/>
        </w:rPr>
        <w:t>Огромный потенциал в духовно-нравственном и патриотическом воспитании имеет тема войны.</w:t>
      </w:r>
      <w:r w:rsidR="00D754F2">
        <w:rPr>
          <w:rFonts w:ascii="Times New Roman" w:hAnsi="Times New Roman"/>
          <w:color w:val="000000"/>
          <w:sz w:val="24"/>
          <w:szCs w:val="24"/>
        </w:rPr>
        <w:t xml:space="preserve"> </w:t>
      </w:r>
      <w:r w:rsidRPr="005062E3">
        <w:rPr>
          <w:rFonts w:ascii="Times New Roman" w:hAnsi="Times New Roman"/>
          <w:color w:val="000000"/>
          <w:sz w:val="24"/>
          <w:szCs w:val="24"/>
        </w:rPr>
        <w:t xml:space="preserve">В </w:t>
      </w:r>
      <w:r w:rsidR="00D754F2">
        <w:rPr>
          <w:rFonts w:ascii="Times New Roman" w:hAnsi="Times New Roman"/>
          <w:color w:val="000000"/>
          <w:sz w:val="24"/>
          <w:szCs w:val="24"/>
        </w:rPr>
        <w:t>этом учебном году исполнялось 76 лет</w:t>
      </w:r>
      <w:r w:rsidRPr="005062E3">
        <w:rPr>
          <w:rFonts w:ascii="Times New Roman" w:hAnsi="Times New Roman"/>
          <w:color w:val="000000"/>
          <w:sz w:val="24"/>
          <w:szCs w:val="24"/>
        </w:rPr>
        <w:t xml:space="preserve"> со дня Победы в Великой Отечественной войне. Преклонение перед величием подвига русского солдата, тружеников тыла всегда было благодатной почвой для патриотического воспитания. </w:t>
      </w:r>
    </w:p>
    <w:p w:rsidR="00C0190F" w:rsidRPr="00D754F2" w:rsidRDefault="00C0190F" w:rsidP="00C0190F">
      <w:pPr>
        <w:spacing w:after="0" w:line="240" w:lineRule="auto"/>
        <w:ind w:right="-1" w:firstLine="708"/>
        <w:jc w:val="both"/>
        <w:rPr>
          <w:rFonts w:ascii="Times New Roman" w:hAnsi="Times New Roman"/>
          <w:b/>
          <w:color w:val="000000" w:themeColor="text1"/>
          <w:sz w:val="24"/>
          <w:szCs w:val="24"/>
        </w:rPr>
      </w:pPr>
      <w:r w:rsidRPr="00D754F2">
        <w:rPr>
          <w:rFonts w:ascii="Times New Roman" w:hAnsi="Times New Roman"/>
          <w:bCs/>
          <w:color w:val="000000" w:themeColor="text1"/>
          <w:spacing w:val="-1"/>
          <w:sz w:val="24"/>
          <w:szCs w:val="24"/>
        </w:rPr>
        <w:t>В этом году</w:t>
      </w:r>
      <w:r w:rsidRPr="00D754F2">
        <w:rPr>
          <w:rFonts w:ascii="Times New Roman" w:hAnsi="Times New Roman"/>
          <w:color w:val="000000" w:themeColor="text1"/>
          <w:sz w:val="24"/>
          <w:szCs w:val="24"/>
        </w:rPr>
        <w:t>, совместно с воспитательными отделами колоний, с привлечением обучающихся школы и учебно-консультационных пунктов, педагогическим коллективом</w:t>
      </w:r>
      <w:r w:rsidR="0012708C" w:rsidRPr="00D754F2">
        <w:rPr>
          <w:rFonts w:ascii="Times New Roman" w:hAnsi="Times New Roman"/>
          <w:color w:val="000000" w:themeColor="text1"/>
          <w:sz w:val="24"/>
          <w:szCs w:val="24"/>
        </w:rPr>
        <w:t xml:space="preserve"> </w:t>
      </w:r>
      <w:r w:rsidRPr="00D754F2">
        <w:rPr>
          <w:rFonts w:ascii="Times New Roman" w:hAnsi="Times New Roman"/>
          <w:bCs/>
          <w:color w:val="000000" w:themeColor="text1"/>
          <w:spacing w:val="-1"/>
          <w:sz w:val="24"/>
          <w:szCs w:val="24"/>
        </w:rPr>
        <w:t>были проведены литературно-музыкальные композиции в к</w:t>
      </w:r>
      <w:r w:rsidR="00D754F2" w:rsidRPr="00D754F2">
        <w:rPr>
          <w:rFonts w:ascii="Times New Roman" w:hAnsi="Times New Roman"/>
          <w:bCs/>
          <w:color w:val="000000" w:themeColor="text1"/>
          <w:spacing w:val="-1"/>
          <w:sz w:val="24"/>
          <w:szCs w:val="24"/>
        </w:rPr>
        <w:t>лубе учреждения</w:t>
      </w:r>
      <w:r w:rsidRPr="00D754F2">
        <w:rPr>
          <w:rFonts w:ascii="Times New Roman" w:hAnsi="Times New Roman"/>
          <w:bCs/>
          <w:color w:val="000000" w:themeColor="text1"/>
          <w:spacing w:val="-1"/>
          <w:sz w:val="24"/>
          <w:szCs w:val="24"/>
        </w:rPr>
        <w:t xml:space="preserve">: </w:t>
      </w:r>
      <w:r w:rsidRPr="00D754F2">
        <w:rPr>
          <w:rFonts w:ascii="Times New Roman" w:hAnsi="Times New Roman"/>
          <w:color w:val="000000" w:themeColor="text1"/>
          <w:sz w:val="24"/>
          <w:szCs w:val="24"/>
        </w:rPr>
        <w:t>ФКУ ИК-62 –</w:t>
      </w:r>
      <w:r w:rsidR="0012708C" w:rsidRPr="00D754F2">
        <w:rPr>
          <w:rFonts w:ascii="Times New Roman" w:hAnsi="Times New Roman"/>
          <w:color w:val="000000" w:themeColor="text1"/>
          <w:sz w:val="24"/>
          <w:szCs w:val="24"/>
        </w:rPr>
        <w:t xml:space="preserve"> </w:t>
      </w:r>
      <w:r w:rsidRPr="00D754F2">
        <w:rPr>
          <w:rFonts w:ascii="Times New Roman" w:hAnsi="Times New Roman"/>
          <w:color w:val="000000" w:themeColor="text1"/>
          <w:sz w:val="24"/>
          <w:szCs w:val="24"/>
        </w:rPr>
        <w:t>«Пусть всегда будет мама», «Есть память, которой не будет конца (ко дню неизвестного солдата)», «Афганистан болит в моей душе», мероприятие, посвященное Дню ВДВ» (Алексеева Н.Г.)</w:t>
      </w:r>
      <w:r w:rsidR="00A8367B">
        <w:rPr>
          <w:rFonts w:ascii="Times New Roman" w:hAnsi="Times New Roman"/>
          <w:color w:val="000000" w:themeColor="text1"/>
          <w:sz w:val="24"/>
          <w:szCs w:val="24"/>
        </w:rPr>
        <w:t xml:space="preserve"> </w:t>
      </w:r>
      <w:r w:rsidRPr="00D754F2">
        <w:rPr>
          <w:rFonts w:ascii="Times New Roman" w:hAnsi="Times New Roman"/>
          <w:color w:val="000000" w:themeColor="text1"/>
          <w:sz w:val="24"/>
          <w:szCs w:val="24"/>
        </w:rPr>
        <w:t>ФКУ ИК-55 - «Фронтовые письма» (</w:t>
      </w:r>
      <w:proofErr w:type="spellStart"/>
      <w:r w:rsidRPr="00D754F2">
        <w:rPr>
          <w:rFonts w:ascii="Times New Roman" w:hAnsi="Times New Roman"/>
          <w:color w:val="000000" w:themeColor="text1"/>
          <w:sz w:val="24"/>
          <w:szCs w:val="24"/>
        </w:rPr>
        <w:t>Гуро</w:t>
      </w:r>
      <w:proofErr w:type="spellEnd"/>
      <w:r w:rsidRPr="00D754F2">
        <w:rPr>
          <w:rFonts w:ascii="Times New Roman" w:hAnsi="Times New Roman"/>
          <w:color w:val="000000" w:themeColor="text1"/>
          <w:sz w:val="24"/>
          <w:szCs w:val="24"/>
        </w:rPr>
        <w:t xml:space="preserve"> И.О.). Эти мероприятия объединяет цель – воспитание чувства патриотизма, гордости за свою страну, за русских людей. Данные внеклассные мероприятия способствуют развитию личностных качеств обучающихся: патриотизм, ответственность за наше прошлое и будущее. Они адресуются как обучающимся школы, так и другим осуждённым, администрации и работникам колоний. Люди, выросшие без войны, должны хорошо знать историю своей страны.  Ведущие литературно-музыкальных композиций взволнованно читали стихи о войне, тяжёлых испытаниях, выпавших на долю советских людей, тем самым призывали молодое поколение сохранять память о тех, кто отстоял независимость нашей Родины. Такие мероприятия для коллектива нашей школы стали традиционными.</w:t>
      </w:r>
    </w:p>
    <w:p w:rsidR="00C0190F" w:rsidRPr="00D754F2" w:rsidRDefault="00C0190F" w:rsidP="00C0190F">
      <w:pPr>
        <w:spacing w:after="0" w:line="240" w:lineRule="auto"/>
        <w:ind w:right="-1"/>
        <w:jc w:val="both"/>
        <w:rPr>
          <w:rFonts w:ascii="Times New Roman" w:hAnsi="Times New Roman"/>
          <w:b/>
          <w:bCs/>
          <w:iCs/>
          <w:color w:val="000000" w:themeColor="text1"/>
          <w:sz w:val="24"/>
          <w:szCs w:val="24"/>
        </w:rPr>
      </w:pPr>
      <w:r w:rsidRPr="00D754F2">
        <w:rPr>
          <w:rFonts w:ascii="Times New Roman" w:hAnsi="Times New Roman"/>
          <w:b/>
          <w:bCs/>
          <w:iCs/>
          <w:color w:val="000000" w:themeColor="text1"/>
          <w:sz w:val="24"/>
          <w:szCs w:val="24"/>
        </w:rPr>
        <w:t>Общекультурное. </w:t>
      </w:r>
    </w:p>
    <w:p w:rsidR="00C0190F" w:rsidRPr="00D754F2" w:rsidRDefault="00C0190F" w:rsidP="00C0190F">
      <w:pPr>
        <w:spacing w:after="0" w:line="240" w:lineRule="auto"/>
        <w:ind w:right="-1" w:firstLine="708"/>
        <w:jc w:val="both"/>
        <w:rPr>
          <w:rFonts w:ascii="Times New Roman" w:hAnsi="Times New Roman"/>
          <w:bCs/>
          <w:iCs/>
          <w:color w:val="000000" w:themeColor="text1"/>
          <w:sz w:val="24"/>
          <w:szCs w:val="24"/>
        </w:rPr>
      </w:pPr>
      <w:r w:rsidRPr="00D754F2">
        <w:rPr>
          <w:rFonts w:ascii="Times New Roman" w:hAnsi="Times New Roman"/>
          <w:color w:val="000000" w:themeColor="text1"/>
          <w:sz w:val="24"/>
          <w:szCs w:val="24"/>
          <w:shd w:val="clear" w:color="auto" w:fill="FFFFFF"/>
        </w:rPr>
        <w:t xml:space="preserve">Проблема эстетического воспитания в школе это проблема современного мира вообще и молодежи в частности. Наше современное общество пресыщено различного рода </w:t>
      </w:r>
      <w:r w:rsidRPr="00D754F2">
        <w:rPr>
          <w:rFonts w:ascii="Times New Roman" w:hAnsi="Times New Roman"/>
          <w:color w:val="000000" w:themeColor="text1"/>
          <w:sz w:val="24"/>
          <w:szCs w:val="24"/>
          <w:shd w:val="clear" w:color="auto" w:fill="FFFFFF"/>
        </w:rPr>
        <w:lastRenderedPageBreak/>
        <w:t xml:space="preserve">источниками древнего и современного искусства, причем особой разницы между ними оно не замечает. Единственный критерий, которым сейчас определяется ценность какого-либо художественного произведения, является его цена на аукционах. Современной молодежи очень трудно оценить эстетическую красоту того или иного произведения, поскольку само понятие эстетики в современном мире утратило свое значение, уступив место практичности и доступности. Но, говоря это, ни в коем случае нельзя обобщать, нельзя говорить о том, что все общество больно. Есть и среди молодежи настоящие ценители </w:t>
      </w:r>
      <w:proofErr w:type="gramStart"/>
      <w:r w:rsidRPr="00D754F2">
        <w:rPr>
          <w:rFonts w:ascii="Times New Roman" w:hAnsi="Times New Roman"/>
          <w:color w:val="000000" w:themeColor="text1"/>
          <w:sz w:val="24"/>
          <w:szCs w:val="24"/>
          <w:shd w:val="clear" w:color="auto" w:fill="FFFFFF"/>
        </w:rPr>
        <w:t>прекрасного</w:t>
      </w:r>
      <w:proofErr w:type="gramEnd"/>
      <w:r w:rsidRPr="00D754F2">
        <w:rPr>
          <w:rFonts w:ascii="Times New Roman" w:hAnsi="Times New Roman"/>
          <w:color w:val="000000" w:themeColor="text1"/>
          <w:sz w:val="24"/>
          <w:szCs w:val="24"/>
          <w:shd w:val="clear" w:color="auto" w:fill="FFFFFF"/>
        </w:rPr>
        <w:t>. Поэтому главная задача, стоящая перед современной образовательной школой — воспитание гармонически развитой личности. В формировании гармонически развитой личности эстетическому воспитанию принадлежит значительная роль. В настоящее время важнейшая задача, значительное улучшение художественного образования и эстетического воспитания учащихся. Необходимо развивать чувство прекрасного, формировать высокие эстетические вкусы, умение понимать и ценить произведения искусства, памятники истории и архитектуры, красоту и богатство родной природы. </w:t>
      </w:r>
      <w:r w:rsidRPr="00D754F2">
        <w:rPr>
          <w:rFonts w:ascii="Times New Roman" w:hAnsi="Times New Roman"/>
          <w:color w:val="000000" w:themeColor="text1"/>
          <w:sz w:val="24"/>
          <w:szCs w:val="24"/>
        </w:rPr>
        <w:br/>
      </w:r>
      <w:r w:rsidRPr="00D754F2">
        <w:rPr>
          <w:rFonts w:ascii="Times New Roman" w:hAnsi="Times New Roman"/>
          <w:bCs/>
          <w:iCs/>
          <w:color w:val="000000" w:themeColor="text1"/>
          <w:sz w:val="24"/>
          <w:szCs w:val="24"/>
        </w:rPr>
        <w:tab/>
        <w:t xml:space="preserve">Эстетическое воспитание – это система мероприятий, направленных на выработку и совершенствование в человеке способности воспринимать, ценить и создавать прекрасное и возвышенное в жизни и в искусстве. В широком смысле под эстетическим воспитанием понимают целенаправленное формирование в человеке его эстетического отношения к действительности. </w:t>
      </w:r>
    </w:p>
    <w:p w:rsidR="00C0190F" w:rsidRPr="00D754F2" w:rsidRDefault="00C0190F" w:rsidP="00C0190F">
      <w:pPr>
        <w:spacing w:after="0" w:line="240" w:lineRule="auto"/>
        <w:ind w:right="-1" w:firstLine="708"/>
        <w:jc w:val="both"/>
        <w:rPr>
          <w:rFonts w:ascii="Times New Roman" w:hAnsi="Times New Roman"/>
          <w:bCs/>
          <w:iCs/>
          <w:color w:val="000000" w:themeColor="text1"/>
          <w:sz w:val="24"/>
          <w:szCs w:val="24"/>
        </w:rPr>
      </w:pPr>
      <w:r w:rsidRPr="00D754F2">
        <w:rPr>
          <w:rFonts w:ascii="Times New Roman" w:hAnsi="Times New Roman"/>
          <w:bCs/>
          <w:iCs/>
          <w:color w:val="000000" w:themeColor="text1"/>
          <w:sz w:val="24"/>
          <w:szCs w:val="24"/>
        </w:rPr>
        <w:t xml:space="preserve">Эстетическое воспитание гармонизирует и развивает все духовные способности человека, необходимые во всех областях творчества. Оно тесно связано с нравственным воспитанием, так как красота  выступает регулятором человеческих взаимоотношений. Благодаря красоте человек интуитивно тянется к добру. </w:t>
      </w:r>
    </w:p>
    <w:p w:rsidR="00C0190F" w:rsidRPr="00D754F2" w:rsidRDefault="00C0190F" w:rsidP="00C0190F">
      <w:pPr>
        <w:spacing w:after="0" w:line="240" w:lineRule="auto"/>
        <w:ind w:right="-1" w:firstLine="708"/>
        <w:jc w:val="both"/>
        <w:rPr>
          <w:rFonts w:ascii="Times New Roman" w:hAnsi="Times New Roman"/>
          <w:bCs/>
          <w:iCs/>
          <w:color w:val="000000" w:themeColor="text1"/>
          <w:sz w:val="24"/>
          <w:szCs w:val="24"/>
        </w:rPr>
      </w:pPr>
      <w:r w:rsidRPr="00D754F2">
        <w:rPr>
          <w:rFonts w:ascii="Times New Roman" w:hAnsi="Times New Roman"/>
          <w:bCs/>
          <w:iCs/>
          <w:color w:val="000000" w:themeColor="text1"/>
          <w:sz w:val="24"/>
          <w:szCs w:val="24"/>
        </w:rPr>
        <w:t>Эстетическое воспитание – процесс формирования творчески активной личности. При этом идёт процесс вовлечения объекта воспитания  в активную творческую деятельность. А также идёт формирование этических норм, правил поведения, определяемых духовными качествами.</w:t>
      </w:r>
    </w:p>
    <w:p w:rsidR="00C0190F" w:rsidRPr="00D754F2" w:rsidRDefault="00C0190F" w:rsidP="00C0190F">
      <w:pPr>
        <w:spacing w:after="0" w:line="240" w:lineRule="auto"/>
        <w:ind w:right="-1"/>
        <w:jc w:val="both"/>
        <w:rPr>
          <w:rFonts w:ascii="Times New Roman" w:hAnsi="Times New Roman"/>
          <w:color w:val="000000" w:themeColor="text1"/>
          <w:sz w:val="24"/>
          <w:szCs w:val="24"/>
        </w:rPr>
      </w:pPr>
      <w:r w:rsidRPr="00D754F2">
        <w:rPr>
          <w:rFonts w:ascii="Times New Roman" w:hAnsi="Times New Roman"/>
          <w:b/>
          <w:bCs/>
          <w:iCs/>
          <w:color w:val="000000" w:themeColor="text1"/>
          <w:sz w:val="24"/>
          <w:szCs w:val="24"/>
        </w:rPr>
        <w:t>Спортивно-оздоровительное</w:t>
      </w:r>
      <w:r w:rsidRPr="00D754F2">
        <w:rPr>
          <w:rFonts w:ascii="Times New Roman" w:hAnsi="Times New Roman"/>
          <w:color w:val="000000" w:themeColor="text1"/>
          <w:sz w:val="24"/>
          <w:szCs w:val="24"/>
        </w:rPr>
        <w:t>. </w:t>
      </w:r>
    </w:p>
    <w:p w:rsidR="00C0190F" w:rsidRPr="00D754F2" w:rsidRDefault="00C0190F" w:rsidP="00C0190F">
      <w:pPr>
        <w:spacing w:after="0" w:line="240" w:lineRule="auto"/>
        <w:ind w:right="-1"/>
        <w:jc w:val="both"/>
        <w:rPr>
          <w:rFonts w:ascii="Arial" w:hAnsi="Arial" w:cs="Arial"/>
          <w:color w:val="000000" w:themeColor="text1"/>
          <w:sz w:val="24"/>
          <w:szCs w:val="24"/>
        </w:rPr>
      </w:pPr>
      <w:r w:rsidRPr="00D754F2">
        <w:rPr>
          <w:rFonts w:ascii="Times New Roman" w:hAnsi="Times New Roman"/>
          <w:color w:val="000000" w:themeColor="text1"/>
          <w:sz w:val="24"/>
          <w:szCs w:val="24"/>
        </w:rPr>
        <w:t xml:space="preserve">Воспитание культуры здорового образа жизни чрезвычайно необходимо </w:t>
      </w:r>
      <w:proofErr w:type="gramStart"/>
      <w:r w:rsidRPr="00D754F2">
        <w:rPr>
          <w:rFonts w:ascii="Times New Roman" w:hAnsi="Times New Roman"/>
          <w:color w:val="000000" w:themeColor="text1"/>
          <w:sz w:val="24"/>
          <w:szCs w:val="24"/>
        </w:rPr>
        <w:t>обучающимся</w:t>
      </w:r>
      <w:proofErr w:type="gramEnd"/>
      <w:r w:rsidRPr="00D754F2">
        <w:rPr>
          <w:rFonts w:ascii="Times New Roman" w:hAnsi="Times New Roman"/>
          <w:color w:val="000000" w:themeColor="text1"/>
          <w:sz w:val="24"/>
          <w:szCs w:val="24"/>
        </w:rPr>
        <w:t xml:space="preserve">, особенно на сегодняшний день, когда возрастает число людей, имеющих всевозможные вредные привычки. Человек вам творец своего здоровья, за которое надо бороться.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 </w:t>
      </w:r>
    </w:p>
    <w:p w:rsidR="00C0190F" w:rsidRPr="00D754F2" w:rsidRDefault="00C0190F" w:rsidP="00C0190F">
      <w:pPr>
        <w:spacing w:after="0" w:line="240" w:lineRule="auto"/>
        <w:ind w:right="-1"/>
        <w:jc w:val="both"/>
        <w:rPr>
          <w:rFonts w:ascii="Arial" w:hAnsi="Arial" w:cs="Arial"/>
          <w:color w:val="000000" w:themeColor="text1"/>
          <w:sz w:val="24"/>
          <w:szCs w:val="24"/>
        </w:rPr>
      </w:pPr>
      <w:r w:rsidRPr="00D754F2">
        <w:rPr>
          <w:rFonts w:ascii="Times New Roman" w:hAnsi="Times New Roman"/>
          <w:b/>
          <w:color w:val="000000" w:themeColor="text1"/>
          <w:sz w:val="24"/>
          <w:szCs w:val="24"/>
        </w:rPr>
        <w:t>Целью работы в данном направлении было:</w:t>
      </w:r>
      <w:r w:rsidRPr="00D754F2">
        <w:rPr>
          <w:rFonts w:ascii="Times New Roman" w:hAnsi="Times New Roman"/>
          <w:color w:val="000000" w:themeColor="text1"/>
          <w:sz w:val="24"/>
          <w:szCs w:val="24"/>
        </w:rPr>
        <w:t xml:space="preserve"> формирование навыков  личной гигиены, привитие здорового образа жизни, любовь к спорту.</w:t>
      </w:r>
    </w:p>
    <w:p w:rsidR="00C0190F" w:rsidRPr="00D754F2" w:rsidRDefault="00C0190F" w:rsidP="00C0190F">
      <w:pPr>
        <w:spacing w:after="0" w:line="240" w:lineRule="auto"/>
        <w:ind w:right="-1" w:firstLine="708"/>
        <w:jc w:val="both"/>
        <w:rPr>
          <w:rFonts w:ascii="Times New Roman" w:hAnsi="Times New Roman"/>
          <w:color w:val="000000" w:themeColor="text1"/>
          <w:sz w:val="24"/>
          <w:szCs w:val="24"/>
        </w:rPr>
      </w:pPr>
      <w:proofErr w:type="gramStart"/>
      <w:r w:rsidRPr="00D754F2">
        <w:rPr>
          <w:rFonts w:ascii="Times New Roman" w:hAnsi="Times New Roman"/>
          <w:color w:val="000000" w:themeColor="text1"/>
          <w:sz w:val="24"/>
          <w:szCs w:val="24"/>
        </w:rPr>
        <w:t xml:space="preserve">Главные задачи работы в этом направлении: переориентирование обучающихся на ведение трезвого и здорового образа жизни,  информирование о негативных последствиях злоупотребления алкогольной продукцией, популяризация здорового образа жизни,  развитие чувства необходимости заниматься физической культурой.  </w:t>
      </w:r>
      <w:proofErr w:type="gramEnd"/>
    </w:p>
    <w:p w:rsidR="00C0190F" w:rsidRPr="00D754F2" w:rsidRDefault="00C0190F" w:rsidP="00C0190F">
      <w:pPr>
        <w:spacing w:after="0" w:line="240" w:lineRule="auto"/>
        <w:ind w:right="-1"/>
        <w:jc w:val="both"/>
        <w:rPr>
          <w:rFonts w:ascii="Times New Roman" w:hAnsi="Times New Roman"/>
          <w:color w:val="000000" w:themeColor="text1"/>
          <w:sz w:val="24"/>
          <w:szCs w:val="24"/>
          <w:shd w:val="clear" w:color="auto" w:fill="FFFFFF"/>
        </w:rPr>
      </w:pPr>
      <w:r w:rsidRPr="00D754F2">
        <w:rPr>
          <w:rFonts w:ascii="Times New Roman" w:hAnsi="Times New Roman"/>
          <w:color w:val="000000" w:themeColor="text1"/>
          <w:sz w:val="24"/>
          <w:szCs w:val="24"/>
          <w:shd w:val="clear" w:color="auto" w:fill="FFFFFF"/>
        </w:rPr>
        <w:t xml:space="preserve">В рамках этого направления в сентябре был объявлен месячник безопасности. </w:t>
      </w:r>
    </w:p>
    <w:p w:rsidR="00C0190F" w:rsidRPr="00D754F2" w:rsidRDefault="00C0190F" w:rsidP="00C0190F">
      <w:pPr>
        <w:spacing w:after="0" w:line="240" w:lineRule="auto"/>
        <w:ind w:right="-1" w:firstLine="708"/>
        <w:jc w:val="both"/>
        <w:rPr>
          <w:rFonts w:ascii="Times New Roman" w:hAnsi="Times New Roman"/>
          <w:color w:val="000000" w:themeColor="text1"/>
          <w:sz w:val="24"/>
          <w:szCs w:val="24"/>
        </w:rPr>
      </w:pPr>
      <w:r w:rsidRPr="00D754F2">
        <w:rPr>
          <w:rFonts w:ascii="Times New Roman" w:hAnsi="Times New Roman"/>
          <w:color w:val="000000" w:themeColor="text1"/>
          <w:sz w:val="24"/>
          <w:szCs w:val="24"/>
          <w:shd w:val="clear" w:color="auto" w:fill="FFFFFF"/>
        </w:rPr>
        <w:t xml:space="preserve">В целях повышения уровня персональной подготовки руководящего и педагогического персонала, получения практических навыков по анализу и оценке складывающейся обстановки, своевременному и обоснованному принятию рациональных решений при угрозе и возникновении чрезвычайных ситуаций прошли </w:t>
      </w:r>
      <w:proofErr w:type="gramStart"/>
      <w:r w:rsidRPr="00D754F2">
        <w:rPr>
          <w:rFonts w:ascii="Times New Roman" w:hAnsi="Times New Roman"/>
          <w:color w:val="000000" w:themeColor="text1"/>
          <w:sz w:val="24"/>
          <w:szCs w:val="24"/>
          <w:shd w:val="clear" w:color="auto" w:fill="FFFFFF"/>
        </w:rPr>
        <w:t>обучение по охране</w:t>
      </w:r>
      <w:proofErr w:type="gramEnd"/>
      <w:r w:rsidRPr="00D754F2">
        <w:rPr>
          <w:rFonts w:ascii="Times New Roman" w:hAnsi="Times New Roman"/>
          <w:color w:val="000000" w:themeColor="text1"/>
          <w:sz w:val="24"/>
          <w:szCs w:val="24"/>
          <w:shd w:val="clear" w:color="auto" w:fill="FFFFFF"/>
        </w:rPr>
        <w:t xml:space="preserve"> труда. Для закрепления знаний на практике, совместно с пожарными частями ФКУ ИК-62, ФКУ ИК-55, ФКУ ИК-63 проведены учения по отработке планов эвакуации из здания школы и учебно-консультационных пунктов в случае возникновения чрезвычайной ситуации во время учебного процесса.</w:t>
      </w:r>
    </w:p>
    <w:p w:rsidR="00C0190F" w:rsidRPr="00D754F2" w:rsidRDefault="00C0190F" w:rsidP="00C0190F">
      <w:pPr>
        <w:spacing w:after="0" w:line="240" w:lineRule="auto"/>
        <w:ind w:right="-1" w:firstLine="708"/>
        <w:jc w:val="both"/>
        <w:rPr>
          <w:rFonts w:ascii="Times New Roman" w:hAnsi="Times New Roman"/>
          <w:color w:val="000000" w:themeColor="text1"/>
          <w:sz w:val="24"/>
          <w:szCs w:val="24"/>
        </w:rPr>
      </w:pPr>
      <w:r w:rsidRPr="00D754F2">
        <w:rPr>
          <w:rFonts w:ascii="Times New Roman" w:hAnsi="Times New Roman"/>
          <w:color w:val="000000" w:themeColor="text1"/>
          <w:sz w:val="24"/>
          <w:szCs w:val="24"/>
        </w:rPr>
        <w:t xml:space="preserve">Серьёзная ситуация в области с распространением ВИЧ-инфекции, </w:t>
      </w:r>
      <w:proofErr w:type="spellStart"/>
      <w:r w:rsidRPr="00D754F2">
        <w:rPr>
          <w:rFonts w:ascii="Times New Roman" w:hAnsi="Times New Roman"/>
          <w:color w:val="000000" w:themeColor="text1"/>
          <w:sz w:val="24"/>
          <w:szCs w:val="24"/>
        </w:rPr>
        <w:t>СПИДа</w:t>
      </w:r>
      <w:proofErr w:type="spellEnd"/>
      <w:r w:rsidRPr="00D754F2">
        <w:rPr>
          <w:rFonts w:ascii="Times New Roman" w:hAnsi="Times New Roman"/>
          <w:color w:val="000000" w:themeColor="text1"/>
          <w:sz w:val="24"/>
          <w:szCs w:val="24"/>
        </w:rPr>
        <w:t xml:space="preserve"> и туберкулёза не осталась без внимания и в нашей школе. В феврале учителями физической культуры и ОБЖ было проведено спортивное состязание «Армрестлинг», которое стало пропагандой здорового образа жизни среди осужденных.</w:t>
      </w:r>
    </w:p>
    <w:p w:rsidR="00C0190F" w:rsidRPr="00D754F2" w:rsidRDefault="00C0190F" w:rsidP="00C0190F">
      <w:pPr>
        <w:spacing w:after="0" w:line="240" w:lineRule="auto"/>
        <w:ind w:right="-1" w:firstLine="708"/>
        <w:jc w:val="both"/>
        <w:rPr>
          <w:rFonts w:ascii="Times New Roman" w:hAnsi="Times New Roman"/>
          <w:color w:val="000000" w:themeColor="text1"/>
          <w:sz w:val="24"/>
          <w:szCs w:val="24"/>
          <w:shd w:val="clear" w:color="auto" w:fill="FFFFFF"/>
        </w:rPr>
      </w:pPr>
      <w:r w:rsidRPr="00D754F2">
        <w:rPr>
          <w:rFonts w:ascii="Times New Roman" w:hAnsi="Times New Roman"/>
          <w:color w:val="000000" w:themeColor="text1"/>
          <w:sz w:val="24"/>
          <w:szCs w:val="24"/>
          <w:shd w:val="clear" w:color="auto" w:fill="FFFFFF"/>
        </w:rPr>
        <w:t>В апреле  проведены классные часы,  приуроченные к  Всемирному дню здоровья.</w:t>
      </w:r>
    </w:p>
    <w:p w:rsidR="00C0190F" w:rsidRPr="00D754F2" w:rsidRDefault="00C0190F" w:rsidP="00C0190F">
      <w:pPr>
        <w:spacing w:after="0" w:line="240" w:lineRule="auto"/>
        <w:ind w:right="-1" w:firstLine="708"/>
        <w:jc w:val="both"/>
        <w:rPr>
          <w:rFonts w:ascii="Times New Roman" w:hAnsi="Times New Roman"/>
          <w:color w:val="000000" w:themeColor="text1"/>
          <w:sz w:val="24"/>
          <w:szCs w:val="24"/>
        </w:rPr>
      </w:pPr>
      <w:r w:rsidRPr="00D754F2">
        <w:rPr>
          <w:rFonts w:ascii="Times New Roman" w:hAnsi="Times New Roman"/>
          <w:color w:val="000000" w:themeColor="text1"/>
          <w:sz w:val="24"/>
          <w:szCs w:val="24"/>
        </w:rPr>
        <w:t xml:space="preserve">Нестандартные формы работы во внеурочное время помогают учителям формировать личность интересную и неординарную. Как раз этого и требует наше время. Педагоги нашей школы занимаются самообразованием, участвуют в работе семинаров по проблемам </w:t>
      </w:r>
      <w:r w:rsidRPr="00D754F2">
        <w:rPr>
          <w:rFonts w:ascii="Times New Roman" w:hAnsi="Times New Roman"/>
          <w:color w:val="000000" w:themeColor="text1"/>
          <w:sz w:val="24"/>
          <w:szCs w:val="24"/>
        </w:rPr>
        <w:lastRenderedPageBreak/>
        <w:t>воспитания, т.к. только учитель, владеющий современными подходами к организации воспитательного процесса, сможет более эффективно взаимодействовать со всеми его участниками.</w:t>
      </w:r>
    </w:p>
    <w:p w:rsidR="00C0190F" w:rsidRPr="00D754F2" w:rsidRDefault="00C0190F" w:rsidP="00C0190F">
      <w:pPr>
        <w:spacing w:after="0" w:line="240" w:lineRule="auto"/>
        <w:ind w:right="-1" w:firstLine="708"/>
        <w:jc w:val="both"/>
        <w:rPr>
          <w:rFonts w:ascii="Times New Roman" w:hAnsi="Times New Roman"/>
          <w:color w:val="000000" w:themeColor="text1"/>
          <w:sz w:val="24"/>
          <w:szCs w:val="24"/>
        </w:rPr>
      </w:pPr>
      <w:r w:rsidRPr="00D754F2">
        <w:rPr>
          <w:rFonts w:ascii="Times New Roman" w:hAnsi="Times New Roman"/>
          <w:color w:val="000000" w:themeColor="text1"/>
          <w:sz w:val="24"/>
          <w:szCs w:val="24"/>
        </w:rPr>
        <w:t xml:space="preserve">Положительная динамика достигнута за счет создания благоприятного эмоционального климата в школе, психолого-педагогической поддержки на уроках и во внеклассной работе.           </w:t>
      </w:r>
    </w:p>
    <w:p w:rsidR="00C0190F" w:rsidRPr="00D754F2" w:rsidRDefault="00C0190F" w:rsidP="00C0190F">
      <w:pPr>
        <w:spacing w:after="0" w:line="240" w:lineRule="auto"/>
        <w:ind w:right="-1" w:firstLine="708"/>
        <w:jc w:val="both"/>
        <w:rPr>
          <w:rFonts w:ascii="Times New Roman" w:hAnsi="Times New Roman"/>
          <w:color w:val="000000" w:themeColor="text1"/>
          <w:sz w:val="24"/>
          <w:szCs w:val="24"/>
        </w:rPr>
      </w:pPr>
      <w:r w:rsidRPr="00D754F2">
        <w:rPr>
          <w:rFonts w:ascii="Times New Roman" w:hAnsi="Times New Roman"/>
          <w:b/>
          <w:color w:val="000000" w:themeColor="text1"/>
          <w:sz w:val="24"/>
          <w:szCs w:val="24"/>
        </w:rPr>
        <w:t>Вывод:</w:t>
      </w:r>
      <w:r w:rsidRPr="00D754F2">
        <w:rPr>
          <w:rFonts w:ascii="Times New Roman" w:hAnsi="Times New Roman"/>
          <w:color w:val="000000" w:themeColor="text1"/>
          <w:sz w:val="24"/>
          <w:szCs w:val="24"/>
        </w:rPr>
        <w:t xml:space="preserve"> исходя из вышеизложенного в целом работу коллектива по выполнению Программы воспитания и социализация </w:t>
      </w:r>
      <w:proofErr w:type="gramStart"/>
      <w:r w:rsidRPr="00D754F2">
        <w:rPr>
          <w:rFonts w:ascii="Times New Roman" w:hAnsi="Times New Roman"/>
          <w:color w:val="000000" w:themeColor="text1"/>
          <w:sz w:val="24"/>
          <w:szCs w:val="24"/>
        </w:rPr>
        <w:t>обучающихся</w:t>
      </w:r>
      <w:proofErr w:type="gramEnd"/>
      <w:r w:rsidRPr="00D754F2">
        <w:rPr>
          <w:rFonts w:ascii="Times New Roman" w:hAnsi="Times New Roman"/>
          <w:color w:val="000000" w:themeColor="text1"/>
          <w:sz w:val="24"/>
          <w:szCs w:val="24"/>
        </w:rPr>
        <w:t xml:space="preserve"> государственного казённого общеобразовательного учреждения Свердловской области «</w:t>
      </w:r>
      <w:proofErr w:type="spellStart"/>
      <w:r w:rsidRPr="00D754F2">
        <w:rPr>
          <w:rFonts w:ascii="Times New Roman" w:hAnsi="Times New Roman"/>
          <w:color w:val="000000" w:themeColor="text1"/>
          <w:sz w:val="24"/>
          <w:szCs w:val="24"/>
        </w:rPr>
        <w:t>Ивдельская</w:t>
      </w:r>
      <w:proofErr w:type="spellEnd"/>
      <w:r w:rsidRPr="00D754F2">
        <w:rPr>
          <w:rFonts w:ascii="Times New Roman" w:hAnsi="Times New Roman"/>
          <w:color w:val="000000" w:themeColor="text1"/>
          <w:sz w:val="24"/>
          <w:szCs w:val="24"/>
        </w:rPr>
        <w:t xml:space="preserve"> вечерняя школа» считаю удовлетворительной. Необходимо продолжить работу в данном направлении.</w:t>
      </w:r>
    </w:p>
    <w:p w:rsidR="00C0190F" w:rsidRPr="00D754F2" w:rsidRDefault="00C0190F" w:rsidP="00C0190F">
      <w:pPr>
        <w:spacing w:after="0" w:line="240" w:lineRule="auto"/>
        <w:ind w:right="-1"/>
        <w:jc w:val="both"/>
        <w:rPr>
          <w:color w:val="000000" w:themeColor="text1"/>
        </w:rPr>
      </w:pPr>
    </w:p>
    <w:p w:rsidR="00B75117" w:rsidRPr="00D754F2" w:rsidRDefault="00B75117" w:rsidP="00B75117">
      <w:pPr>
        <w:spacing w:after="0" w:line="240" w:lineRule="auto"/>
        <w:ind w:right="-1" w:firstLine="708"/>
        <w:jc w:val="both"/>
        <w:rPr>
          <w:rFonts w:ascii="Times New Roman" w:hAnsi="Times New Roman"/>
          <w:color w:val="000000" w:themeColor="text1"/>
          <w:sz w:val="40"/>
          <w:szCs w:val="40"/>
        </w:rPr>
      </w:pPr>
      <w:r w:rsidRPr="00D754F2">
        <w:rPr>
          <w:rFonts w:ascii="Times New Roman" w:hAnsi="Times New Roman"/>
          <w:color w:val="000000" w:themeColor="text1"/>
          <w:sz w:val="24"/>
          <w:szCs w:val="24"/>
        </w:rPr>
        <w:t>Концепцией развития уголовно-исполнительной системы Российской Федерации до 2020 года предполагается дальнейшее развитие благоприятных условий для получения осужденными начального общего, основного общего, среднего общего образования, разработка и внедрение специальных методик обучения, учитывающих уровень умственного развития и педагогической запущенности осужденных, а также образовательных и коррекционных программ работы с различными категориями осужденных.</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Образовательно-воспитательный процесс в пенитенциарном учреждении – это процесс обучения и воспитания (перевоспитания, исправления) осужденных в  образовательных учреждениях. Он направлен на то, чтобы предоставить возможность осужденному получить общее образование и  одновременно добиться его перевоспитания.</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Исправление (человека) – это целенаправленная воспитательная деятельность, направленная на то, чтобы привить нравственные ценности, помочь ему избавиться от каких-либо недостатков, отрицательных привычек, пороков характера.</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Перевоспитание – это целенаправленная воспитательная деятельность, направленная на исправление предшествующего результата воспитания человека, воспитание у него качеств и свойств, компенсирующих недостатки личности, изжитие социально вредных привычек, норм и правил поведения, общения и т.д.</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Исправительно-воспитательный проце</w:t>
      </w:r>
      <w:proofErr w:type="gramStart"/>
      <w:r w:rsidRPr="00D754F2">
        <w:rPr>
          <w:color w:val="000000" w:themeColor="text1"/>
        </w:rPr>
        <w:t>сс вкл</w:t>
      </w:r>
      <w:proofErr w:type="gramEnd"/>
      <w:r w:rsidRPr="00D754F2">
        <w:rPr>
          <w:color w:val="000000" w:themeColor="text1"/>
        </w:rPr>
        <w:t>ючает последовательность действий социального педагога, взаимодействия воспитателя и воспитуемого, обеспечивающие достижение определенной социально-педагогической цели. Он состоит из нескольких этапов деятельности, обеспечивается субъектами, направляющими свою деятельность на определенный объект.</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Субъекты воспитания – это сотрудники исправительных учреждений, социальные педагоги (воспитатели). Они делятся на две большие группы – аттестованные и вольнонаемные. В зависимости от своих функциональных обязанностей сотрудники и воспитатели по-разному участвуют в организации и обеспечении воспитательного процесса. Непосредственно</w:t>
      </w:r>
      <w:r w:rsidR="0012708C" w:rsidRPr="00D754F2">
        <w:rPr>
          <w:color w:val="000000" w:themeColor="text1"/>
        </w:rPr>
        <w:t xml:space="preserve"> </w:t>
      </w:r>
      <w:r w:rsidRPr="00D754F2">
        <w:rPr>
          <w:color w:val="000000" w:themeColor="text1"/>
        </w:rPr>
        <w:t xml:space="preserve">воспитанием занимаются: начальники отрядов, преподаватели школ и профессионально-технических училищ, социальные педагоги (воспитатели); опосредованно: сотрудники </w:t>
      </w:r>
      <w:proofErr w:type="spellStart"/>
      <w:r w:rsidRPr="00D754F2">
        <w:rPr>
          <w:color w:val="000000" w:themeColor="text1"/>
        </w:rPr>
        <w:t>режимно-оперативных</w:t>
      </w:r>
      <w:proofErr w:type="spellEnd"/>
      <w:r w:rsidRPr="00D754F2">
        <w:rPr>
          <w:color w:val="000000" w:themeColor="text1"/>
        </w:rPr>
        <w:t>, производственных, медицинских отделов и служб.</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Объекты воспитания, перевоспитания – это люди, по различным причинам нарушившие закон и осужденные судом. Они отличаются по возрасту, полу, социальной опасности, отношению к отбыванию наказания, религиозности и пр.</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Исправительно-воспитательный процесс осуществляется в специфических условиях пенитенциарного учреждения. К таким условиям относятся: частичная или полная изоляция осужденных от общества, отдельное содержание в течение длительного времени мужчин или женщин, процесс перевоспитания в условиях исполнения уголовного наказания, жесткие правовые рамки жизни, учебы и труда, а также взаимоотношений осужденных с воспитателями и администрацией, специфический статус осужденных, регламентированный специальными правами и обязанностями,</w:t>
      </w:r>
    </w:p>
    <w:p w:rsidR="00B75117" w:rsidRPr="00D754F2" w:rsidRDefault="00B75117" w:rsidP="00B75117">
      <w:pPr>
        <w:pStyle w:val="ac"/>
        <w:shd w:val="clear" w:color="auto" w:fill="FFFFFF"/>
        <w:spacing w:before="0" w:beforeAutospacing="0" w:after="0" w:afterAutospacing="0"/>
        <w:ind w:right="-1" w:firstLine="708"/>
        <w:jc w:val="both"/>
        <w:rPr>
          <w:color w:val="000000" w:themeColor="text1"/>
        </w:rPr>
      </w:pPr>
      <w:r w:rsidRPr="00D754F2">
        <w:rPr>
          <w:color w:val="000000" w:themeColor="text1"/>
        </w:rPr>
        <w:t>Реализация исправительно-воспитательного процесса требует от администрации и воспитателей пенитенциарного учреждения учета специфических принципов.</w:t>
      </w:r>
    </w:p>
    <w:p w:rsidR="00B75117" w:rsidRPr="00D754F2" w:rsidRDefault="00B75117" w:rsidP="00B75117">
      <w:pPr>
        <w:tabs>
          <w:tab w:val="left" w:pos="0"/>
        </w:tabs>
        <w:spacing w:after="0" w:line="240" w:lineRule="auto"/>
        <w:ind w:right="-1"/>
        <w:jc w:val="both"/>
        <w:rPr>
          <w:rFonts w:ascii="Times New Roman" w:hAnsi="Times New Roman"/>
          <w:color w:val="000000" w:themeColor="text1"/>
          <w:sz w:val="24"/>
          <w:szCs w:val="24"/>
        </w:rPr>
      </w:pPr>
      <w:r w:rsidRPr="00D754F2">
        <w:rPr>
          <w:rFonts w:ascii="Times New Roman" w:hAnsi="Times New Roman"/>
          <w:color w:val="000000" w:themeColor="text1"/>
          <w:sz w:val="24"/>
          <w:szCs w:val="24"/>
        </w:rPr>
        <w:tab/>
        <w:t>В этих целях администрацией школы и администрациями исправительных учреждений ФКУ ИК-62, ФКУ ИК-63, ФКУ ИК-55</w:t>
      </w:r>
      <w:r w:rsidR="00D754F2" w:rsidRPr="00D754F2">
        <w:rPr>
          <w:rFonts w:ascii="Times New Roman" w:hAnsi="Times New Roman"/>
          <w:color w:val="000000" w:themeColor="text1"/>
          <w:sz w:val="24"/>
          <w:szCs w:val="24"/>
        </w:rPr>
        <w:t xml:space="preserve"> </w:t>
      </w:r>
      <w:r w:rsidRPr="00D754F2">
        <w:rPr>
          <w:rFonts w:ascii="Times New Roman" w:hAnsi="Times New Roman"/>
          <w:color w:val="000000" w:themeColor="text1"/>
          <w:sz w:val="24"/>
          <w:szCs w:val="24"/>
        </w:rPr>
        <w:t>продолжалась работа по созданию необходимых условий для организации общего обучения осужденных к лишению свободы.</w:t>
      </w:r>
    </w:p>
    <w:p w:rsidR="005F3DB6" w:rsidRPr="00D754F2" w:rsidRDefault="005F3DB6" w:rsidP="00B75117">
      <w:pPr>
        <w:spacing w:after="0" w:line="240" w:lineRule="auto"/>
        <w:ind w:right="-1"/>
        <w:jc w:val="both"/>
        <w:rPr>
          <w:rFonts w:ascii="Times New Roman" w:hAnsi="Times New Roman"/>
          <w:color w:val="000000" w:themeColor="text1"/>
          <w:sz w:val="24"/>
          <w:szCs w:val="24"/>
        </w:rPr>
      </w:pPr>
    </w:p>
    <w:sectPr w:rsidR="005F3DB6" w:rsidRPr="00D754F2" w:rsidSect="0056303A">
      <w:pgSz w:w="11906" w:h="16838"/>
      <w:pgMar w:top="567" w:right="849" w:bottom="426" w:left="1134"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350"/>
    <w:multiLevelType w:val="multilevel"/>
    <w:tmpl w:val="0772E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CF57B1"/>
    <w:multiLevelType w:val="hybridMultilevel"/>
    <w:tmpl w:val="B3AC3A64"/>
    <w:lvl w:ilvl="0" w:tplc="E7066330">
      <w:numFmt w:val="bullet"/>
      <w:lvlText w:val=""/>
      <w:lvlJc w:val="left"/>
      <w:pPr>
        <w:tabs>
          <w:tab w:val="num" w:pos="480"/>
        </w:tabs>
        <w:ind w:left="48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00089E"/>
    <w:multiLevelType w:val="multilevel"/>
    <w:tmpl w:val="7A2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A64AB"/>
    <w:multiLevelType w:val="multilevel"/>
    <w:tmpl w:val="7150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67510"/>
    <w:multiLevelType w:val="multilevel"/>
    <w:tmpl w:val="8AD825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9D363B"/>
    <w:multiLevelType w:val="hybridMultilevel"/>
    <w:tmpl w:val="41826702"/>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73304E"/>
    <w:multiLevelType w:val="hybridMultilevel"/>
    <w:tmpl w:val="DA464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25493"/>
    <w:multiLevelType w:val="hybridMultilevel"/>
    <w:tmpl w:val="74544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336966"/>
    <w:multiLevelType w:val="hybridMultilevel"/>
    <w:tmpl w:val="789ED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0E7736"/>
    <w:multiLevelType w:val="hybridMultilevel"/>
    <w:tmpl w:val="1B8C33DA"/>
    <w:lvl w:ilvl="0" w:tplc="3D5A19E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FE6FDF"/>
    <w:multiLevelType w:val="hybridMultilevel"/>
    <w:tmpl w:val="0B62F9BA"/>
    <w:lvl w:ilvl="0" w:tplc="CC5C604E">
      <w:start w:val="1"/>
      <w:numFmt w:val="decimal"/>
      <w:lvlText w:val="%1."/>
      <w:lvlJc w:val="left"/>
      <w:pPr>
        <w:ind w:left="720" w:hanging="360"/>
      </w:pPr>
      <w:rPr>
        <w:rFonts w:ascii="Times New Roman CYR" w:eastAsia="Times New Roman" w:hAnsi="Times New Roman CYR" w:cs="Times New Roman CYR"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460612"/>
    <w:multiLevelType w:val="multilevel"/>
    <w:tmpl w:val="2688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634DA"/>
    <w:multiLevelType w:val="hybridMultilevel"/>
    <w:tmpl w:val="41826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6B15D9"/>
    <w:multiLevelType w:val="multilevel"/>
    <w:tmpl w:val="C9BCB7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9AE4518"/>
    <w:multiLevelType w:val="hybridMultilevel"/>
    <w:tmpl w:val="DB861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C31FD6"/>
    <w:multiLevelType w:val="multilevel"/>
    <w:tmpl w:val="F88A67CC"/>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385C5EA0"/>
    <w:multiLevelType w:val="multilevel"/>
    <w:tmpl w:val="E63885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3F044D08"/>
    <w:multiLevelType w:val="hybridMultilevel"/>
    <w:tmpl w:val="DF509D2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417D1709"/>
    <w:multiLevelType w:val="hybridMultilevel"/>
    <w:tmpl w:val="ADD8B1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45416E5"/>
    <w:multiLevelType w:val="hybridMultilevel"/>
    <w:tmpl w:val="12FED7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AC1B06"/>
    <w:multiLevelType w:val="multilevel"/>
    <w:tmpl w:val="B31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25DA8"/>
    <w:multiLevelType w:val="multilevel"/>
    <w:tmpl w:val="8230DBDE"/>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510D225F"/>
    <w:multiLevelType w:val="hybridMultilevel"/>
    <w:tmpl w:val="C972D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C8675D"/>
    <w:multiLevelType w:val="multilevel"/>
    <w:tmpl w:val="477276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CEF19A2"/>
    <w:multiLevelType w:val="multilevel"/>
    <w:tmpl w:val="19D8FD56"/>
    <w:lvl w:ilvl="0">
      <w:numFmt w:val="bullet"/>
      <w:lvlText w:val=""/>
      <w:lvlJc w:val="left"/>
      <w:pPr>
        <w:tabs>
          <w:tab w:val="num" w:pos="480"/>
        </w:tabs>
        <w:ind w:left="48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D445447"/>
    <w:multiLevelType w:val="hybridMultilevel"/>
    <w:tmpl w:val="CA0E1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4648D4"/>
    <w:multiLevelType w:val="multilevel"/>
    <w:tmpl w:val="675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E15524"/>
    <w:multiLevelType w:val="multilevel"/>
    <w:tmpl w:val="2D74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BE0D5E"/>
    <w:multiLevelType w:val="hybridMultilevel"/>
    <w:tmpl w:val="1ABABE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7FE2165"/>
    <w:multiLevelType w:val="multilevel"/>
    <w:tmpl w:val="AF442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
  </w:num>
  <w:num w:numId="6">
    <w:abstractNumId w:val="11"/>
  </w:num>
  <w:num w:numId="7">
    <w:abstractNumId w:val="3"/>
  </w:num>
  <w:num w:numId="8">
    <w:abstractNumId w:val="20"/>
  </w:num>
  <w:num w:numId="9">
    <w:abstractNumId w:val="23"/>
  </w:num>
  <w:num w:numId="10">
    <w:abstractNumId w:val="4"/>
  </w:num>
  <w:num w:numId="11">
    <w:abstractNumId w:val="9"/>
  </w:num>
  <w:num w:numId="12">
    <w:abstractNumId w:val="12"/>
  </w:num>
  <w:num w:numId="13">
    <w:abstractNumId w:val="10"/>
  </w:num>
  <w:num w:numId="14">
    <w:abstractNumId w:val="27"/>
  </w:num>
  <w:num w:numId="15">
    <w:abstractNumId w:val="26"/>
  </w:num>
  <w:num w:numId="16">
    <w:abstractNumId w:val="19"/>
  </w:num>
  <w:num w:numId="17">
    <w:abstractNumId w:val="17"/>
  </w:num>
  <w:num w:numId="18">
    <w:abstractNumId w:val="0"/>
  </w:num>
  <w:num w:numId="19">
    <w:abstractNumId w:val="25"/>
  </w:num>
  <w:num w:numId="20">
    <w:abstractNumId w:val="28"/>
  </w:num>
  <w:num w:numId="21">
    <w:abstractNumId w:val="1"/>
  </w:num>
  <w:num w:numId="22">
    <w:abstractNumId w:val="18"/>
  </w:num>
  <w:num w:numId="23">
    <w:abstractNumId w:val="14"/>
  </w:num>
  <w:num w:numId="24">
    <w:abstractNumId w:val="8"/>
  </w:num>
  <w:num w:numId="25">
    <w:abstractNumId w:val="22"/>
  </w:num>
  <w:num w:numId="26">
    <w:abstractNumId w:val="6"/>
  </w:num>
  <w:num w:numId="27">
    <w:abstractNumId w:val="24"/>
  </w:num>
  <w:num w:numId="28">
    <w:abstractNumId w:val="15"/>
  </w:num>
  <w:num w:numId="29">
    <w:abstractNumId w:val="21"/>
  </w:num>
  <w:num w:numId="30">
    <w:abstractNumId w:val="16"/>
  </w:num>
  <w:num w:numId="31">
    <w:abstractNumId w:val="13"/>
  </w:num>
  <w:num w:numId="32">
    <w:abstractNumId w:val="2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90F"/>
    <w:rsid w:val="00013A9F"/>
    <w:rsid w:val="000752DF"/>
    <w:rsid w:val="000F2463"/>
    <w:rsid w:val="000F662B"/>
    <w:rsid w:val="00124AE4"/>
    <w:rsid w:val="0012708C"/>
    <w:rsid w:val="00132CF7"/>
    <w:rsid w:val="001769DE"/>
    <w:rsid w:val="001E72BB"/>
    <w:rsid w:val="001F2E56"/>
    <w:rsid w:val="0020257E"/>
    <w:rsid w:val="00231810"/>
    <w:rsid w:val="00263C97"/>
    <w:rsid w:val="00292F71"/>
    <w:rsid w:val="002A0501"/>
    <w:rsid w:val="002F35DA"/>
    <w:rsid w:val="00314445"/>
    <w:rsid w:val="00360178"/>
    <w:rsid w:val="003C1907"/>
    <w:rsid w:val="003D5E55"/>
    <w:rsid w:val="003D7109"/>
    <w:rsid w:val="0040764D"/>
    <w:rsid w:val="00414845"/>
    <w:rsid w:val="00436A11"/>
    <w:rsid w:val="00447969"/>
    <w:rsid w:val="00473CBB"/>
    <w:rsid w:val="004808F6"/>
    <w:rsid w:val="004B35E0"/>
    <w:rsid w:val="005062E3"/>
    <w:rsid w:val="00524EFC"/>
    <w:rsid w:val="005274D4"/>
    <w:rsid w:val="00550643"/>
    <w:rsid w:val="00557187"/>
    <w:rsid w:val="0056303A"/>
    <w:rsid w:val="0058352F"/>
    <w:rsid w:val="0059562C"/>
    <w:rsid w:val="005D16EB"/>
    <w:rsid w:val="005F3DB6"/>
    <w:rsid w:val="005F4423"/>
    <w:rsid w:val="00602052"/>
    <w:rsid w:val="00606A87"/>
    <w:rsid w:val="0064524B"/>
    <w:rsid w:val="00656611"/>
    <w:rsid w:val="00673369"/>
    <w:rsid w:val="00673E01"/>
    <w:rsid w:val="00687FEE"/>
    <w:rsid w:val="006A1CC6"/>
    <w:rsid w:val="006B746E"/>
    <w:rsid w:val="006D412F"/>
    <w:rsid w:val="00732255"/>
    <w:rsid w:val="00740B03"/>
    <w:rsid w:val="00743B80"/>
    <w:rsid w:val="00764425"/>
    <w:rsid w:val="007A6F95"/>
    <w:rsid w:val="007A79D8"/>
    <w:rsid w:val="007B3E52"/>
    <w:rsid w:val="007E7DAE"/>
    <w:rsid w:val="007F290A"/>
    <w:rsid w:val="00804D90"/>
    <w:rsid w:val="00811011"/>
    <w:rsid w:val="00830F12"/>
    <w:rsid w:val="00851AD2"/>
    <w:rsid w:val="008A2434"/>
    <w:rsid w:val="008B73D5"/>
    <w:rsid w:val="008D4CC7"/>
    <w:rsid w:val="00910F43"/>
    <w:rsid w:val="009162B4"/>
    <w:rsid w:val="00954995"/>
    <w:rsid w:val="00972A77"/>
    <w:rsid w:val="00991A27"/>
    <w:rsid w:val="009B6715"/>
    <w:rsid w:val="009D737E"/>
    <w:rsid w:val="00A11268"/>
    <w:rsid w:val="00A23653"/>
    <w:rsid w:val="00A3625E"/>
    <w:rsid w:val="00A43D76"/>
    <w:rsid w:val="00A45072"/>
    <w:rsid w:val="00A76A52"/>
    <w:rsid w:val="00A8367B"/>
    <w:rsid w:val="00A854B4"/>
    <w:rsid w:val="00A86F9F"/>
    <w:rsid w:val="00AB1412"/>
    <w:rsid w:val="00AC7855"/>
    <w:rsid w:val="00AE585D"/>
    <w:rsid w:val="00AE69F7"/>
    <w:rsid w:val="00AE7D8A"/>
    <w:rsid w:val="00AF0CC0"/>
    <w:rsid w:val="00B15385"/>
    <w:rsid w:val="00B16A1A"/>
    <w:rsid w:val="00B238AA"/>
    <w:rsid w:val="00B75117"/>
    <w:rsid w:val="00BD7742"/>
    <w:rsid w:val="00BF3011"/>
    <w:rsid w:val="00C0190F"/>
    <w:rsid w:val="00C049C8"/>
    <w:rsid w:val="00C403B1"/>
    <w:rsid w:val="00C60F12"/>
    <w:rsid w:val="00CA6217"/>
    <w:rsid w:val="00CE3567"/>
    <w:rsid w:val="00D048C2"/>
    <w:rsid w:val="00D158C4"/>
    <w:rsid w:val="00D64CFC"/>
    <w:rsid w:val="00D754F2"/>
    <w:rsid w:val="00D91E34"/>
    <w:rsid w:val="00DC51CD"/>
    <w:rsid w:val="00DE26F0"/>
    <w:rsid w:val="00DE6A89"/>
    <w:rsid w:val="00E11ECB"/>
    <w:rsid w:val="00E757EB"/>
    <w:rsid w:val="00E96033"/>
    <w:rsid w:val="00EA558F"/>
    <w:rsid w:val="00EA7E28"/>
    <w:rsid w:val="00ED1060"/>
    <w:rsid w:val="00F003E9"/>
    <w:rsid w:val="00F02FD6"/>
    <w:rsid w:val="00F13C06"/>
    <w:rsid w:val="00F4699A"/>
    <w:rsid w:val="00F54430"/>
    <w:rsid w:val="00F60A7D"/>
    <w:rsid w:val="00F72364"/>
    <w:rsid w:val="00F815BC"/>
    <w:rsid w:val="00F96F72"/>
    <w:rsid w:val="00FA1AB6"/>
    <w:rsid w:val="00FA7AA2"/>
    <w:rsid w:val="00FB6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8" type="connector" idref="#_s1033">
          <o:proxy start="" idref="#_s1037" connectloc="0"/>
          <o:proxy end="" idref="#_s1035" connectloc="2"/>
        </o:r>
        <o:r id="V:Rule9" type="connector" idref="#_s1030">
          <o:proxy start="" idref="#_s1040" connectloc="0"/>
          <o:proxy end="" idref="#_s1037" connectloc="2"/>
        </o:r>
        <o:r id="V:Rule10" type="connector" idref="#_s1034">
          <o:proxy start="" idref="#_s1036" connectloc="0"/>
          <o:proxy end="" idref="#_s1035" connectloc="2"/>
        </o:r>
        <o:r id="V:Rule11" type="connector" idref="#_s1032">
          <o:proxy start="" idref="#_s1038" connectloc="0"/>
          <o:proxy end="" idref="#_s1035" connectloc="2"/>
        </o:r>
        <o:r id="V:Rule12" type="connector" idref="#_s1031">
          <o:proxy start="" idref="#_s1039" connectloc="0"/>
          <o:proxy end="" idref="#_s1035" connectloc="2"/>
        </o:r>
        <o:r id="V:Rule13" type="connector" idref="#_s1029">
          <o:proxy start="" idref="#_s1041" connectloc="0"/>
          <o:proxy end="" idref="#_s1038" connectloc="2"/>
        </o:r>
        <o:r id="V:Rule14" type="connector" idref="#_s1028">
          <o:proxy start="" idref="#_s1042" connectloc="1"/>
          <o:proxy end="" idref="#_s104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qFormat="1"/>
    <w:lsdException w:name="List" w:uiPriority="0"/>
    <w:lsdException w:name="Title" w:semiHidden="0" w:unhideWhenUsed="0" w:qFormat="1"/>
    <w:lsdException w:name="Default Paragraph Font" w:uiPriority="1"/>
    <w:lsdException w:name="Subtitle" w:semiHidden="0" w:uiPriority="11" w:unhideWhenUsed="0" w:qFormat="1"/>
    <w:lsdException w:name="Body Text 2" w:qFormat="1"/>
    <w:lsdException w:name="Strong" w:semiHidden="0" w:unhideWhenUsed="0" w:qFormat="1"/>
    <w:lsdException w:name="Emphasis" w:semiHidden="0" w:uiPriority="20" w:unhideWhenUsed="0" w:qFormat="1"/>
    <w:lsdException w:name="Normal (Web)"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0F"/>
    <w:rPr>
      <w:rFonts w:ascii="Calibri" w:eastAsia="Calibri" w:hAnsi="Calibri" w:cs="Times New Roman"/>
    </w:rPr>
  </w:style>
  <w:style w:type="paragraph" w:styleId="1">
    <w:name w:val="heading 1"/>
    <w:basedOn w:val="a"/>
    <w:next w:val="a"/>
    <w:link w:val="10"/>
    <w:uiPriority w:val="99"/>
    <w:qFormat/>
    <w:rsid w:val="00C0190F"/>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0190F"/>
    <w:rPr>
      <w:rFonts w:ascii="Cambria" w:eastAsia="Times New Roman" w:hAnsi="Cambria" w:cs="Times New Roman"/>
      <w:b/>
      <w:bCs/>
      <w:kern w:val="32"/>
      <w:sz w:val="32"/>
      <w:szCs w:val="32"/>
      <w:lang w:eastAsia="ru-RU"/>
    </w:rPr>
  </w:style>
  <w:style w:type="table" w:styleId="a3">
    <w:name w:val="Table Grid"/>
    <w:basedOn w:val="a1"/>
    <w:uiPriority w:val="99"/>
    <w:rsid w:val="00C019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019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uiPriority w:val="99"/>
    <w:qFormat/>
    <w:rsid w:val="00C0190F"/>
    <w:rPr>
      <w:rFonts w:ascii="Times New Roman" w:eastAsia="Times New Roman" w:hAnsi="Times New Roman" w:cs="Times New Roman"/>
      <w:sz w:val="24"/>
      <w:szCs w:val="24"/>
      <w:lang w:eastAsia="ru-RU"/>
    </w:rPr>
  </w:style>
  <w:style w:type="character" w:styleId="a6">
    <w:name w:val="page number"/>
    <w:basedOn w:val="a0"/>
    <w:uiPriority w:val="99"/>
    <w:qFormat/>
    <w:rsid w:val="00C0190F"/>
    <w:rPr>
      <w:rFonts w:cs="Times New Roman"/>
    </w:rPr>
  </w:style>
  <w:style w:type="paragraph" w:styleId="a7">
    <w:name w:val="header"/>
    <w:basedOn w:val="a"/>
    <w:link w:val="a8"/>
    <w:uiPriority w:val="99"/>
    <w:rsid w:val="00C019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qFormat/>
    <w:rsid w:val="00C0190F"/>
    <w:rPr>
      <w:rFonts w:ascii="Times New Roman" w:eastAsia="Times New Roman" w:hAnsi="Times New Roman" w:cs="Times New Roman"/>
      <w:sz w:val="24"/>
      <w:szCs w:val="24"/>
      <w:lang w:eastAsia="ru-RU"/>
    </w:rPr>
  </w:style>
  <w:style w:type="paragraph" w:styleId="a9">
    <w:name w:val="No Spacing"/>
    <w:link w:val="aa"/>
    <w:uiPriority w:val="1"/>
    <w:qFormat/>
    <w:rsid w:val="00C0190F"/>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qFormat/>
    <w:locked/>
    <w:rsid w:val="00C0190F"/>
    <w:rPr>
      <w:rFonts w:ascii="Calibri" w:eastAsia="Calibri" w:hAnsi="Calibri" w:cs="Times New Roman"/>
    </w:rPr>
  </w:style>
  <w:style w:type="character" w:customStyle="1" w:styleId="c1">
    <w:name w:val="c1"/>
    <w:basedOn w:val="a0"/>
    <w:uiPriority w:val="99"/>
    <w:qFormat/>
    <w:rsid w:val="00C0190F"/>
    <w:rPr>
      <w:rFonts w:cs="Times New Roman"/>
    </w:rPr>
  </w:style>
  <w:style w:type="character" w:customStyle="1" w:styleId="c1c6">
    <w:name w:val="c1 c6"/>
    <w:basedOn w:val="a0"/>
    <w:uiPriority w:val="99"/>
    <w:qFormat/>
    <w:rsid w:val="00C0190F"/>
    <w:rPr>
      <w:rFonts w:cs="Times New Roman"/>
    </w:rPr>
  </w:style>
  <w:style w:type="character" w:styleId="ab">
    <w:name w:val="Strong"/>
    <w:basedOn w:val="a0"/>
    <w:uiPriority w:val="99"/>
    <w:qFormat/>
    <w:rsid w:val="00C0190F"/>
    <w:rPr>
      <w:rFonts w:cs="Times New Roman"/>
      <w:b/>
    </w:rPr>
  </w:style>
  <w:style w:type="paragraph" w:styleId="ac">
    <w:name w:val="Normal (Web)"/>
    <w:basedOn w:val="a"/>
    <w:uiPriority w:val="99"/>
    <w:qFormat/>
    <w:rsid w:val="00C0190F"/>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rsid w:val="00C0190F"/>
    <w:rPr>
      <w:rFonts w:cs="Times New Roman"/>
      <w:color w:val="0000FF"/>
      <w:u w:val="single"/>
    </w:rPr>
  </w:style>
  <w:style w:type="paragraph" w:styleId="ae">
    <w:name w:val="List Paragraph"/>
    <w:basedOn w:val="a"/>
    <w:uiPriority w:val="34"/>
    <w:qFormat/>
    <w:rsid w:val="00C0190F"/>
    <w:pPr>
      <w:ind w:left="720"/>
      <w:contextualSpacing/>
    </w:pPr>
  </w:style>
  <w:style w:type="paragraph" w:customStyle="1" w:styleId="c9">
    <w:name w:val="c9"/>
    <w:basedOn w:val="a"/>
    <w:uiPriority w:val="99"/>
    <w:qFormat/>
    <w:rsid w:val="00C019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uiPriority w:val="99"/>
    <w:qFormat/>
    <w:rsid w:val="00C0190F"/>
    <w:rPr>
      <w:rFonts w:cs="Times New Roman"/>
    </w:rPr>
  </w:style>
  <w:style w:type="character" w:customStyle="1" w:styleId="c18c5">
    <w:name w:val="c18 c5"/>
    <w:basedOn w:val="a0"/>
    <w:uiPriority w:val="99"/>
    <w:qFormat/>
    <w:rsid w:val="00C0190F"/>
    <w:rPr>
      <w:rFonts w:cs="Times New Roman"/>
    </w:rPr>
  </w:style>
  <w:style w:type="table" w:customStyle="1" w:styleId="11">
    <w:name w:val="Сетка таблицы1"/>
    <w:uiPriority w:val="99"/>
    <w:rsid w:val="00C019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rsid w:val="00C0190F"/>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uiPriority w:val="99"/>
    <w:qFormat/>
    <w:rsid w:val="00C0190F"/>
    <w:rPr>
      <w:rFonts w:ascii="Times New Roman" w:eastAsia="Times New Roman" w:hAnsi="Times New Roman" w:cs="Times New Roman"/>
      <w:sz w:val="20"/>
      <w:szCs w:val="20"/>
      <w:lang w:eastAsia="ru-RU"/>
    </w:rPr>
  </w:style>
  <w:style w:type="paragraph" w:customStyle="1" w:styleId="western">
    <w:name w:val="western"/>
    <w:basedOn w:val="a"/>
    <w:uiPriority w:val="99"/>
    <w:qFormat/>
    <w:rsid w:val="00C019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0"/>
    <w:uiPriority w:val="99"/>
    <w:qFormat/>
    <w:rsid w:val="00C0190F"/>
    <w:rPr>
      <w:rFonts w:cs="Times New Roman"/>
    </w:rPr>
  </w:style>
  <w:style w:type="paragraph" w:styleId="af1">
    <w:name w:val="Title"/>
    <w:basedOn w:val="a"/>
    <w:link w:val="af2"/>
    <w:uiPriority w:val="99"/>
    <w:qFormat/>
    <w:rsid w:val="00C0190F"/>
    <w:pPr>
      <w:spacing w:after="0" w:line="240" w:lineRule="auto"/>
      <w:jc w:val="center"/>
    </w:pPr>
    <w:rPr>
      <w:rFonts w:ascii="Times New Roman" w:hAnsi="Times New Roman"/>
      <w:b/>
      <w:bCs/>
      <w:sz w:val="28"/>
      <w:szCs w:val="24"/>
      <w:lang w:eastAsia="ru-RU"/>
    </w:rPr>
  </w:style>
  <w:style w:type="character" w:customStyle="1" w:styleId="af2">
    <w:name w:val="Название Знак"/>
    <w:basedOn w:val="a0"/>
    <w:link w:val="af1"/>
    <w:uiPriority w:val="99"/>
    <w:qFormat/>
    <w:rsid w:val="00C0190F"/>
    <w:rPr>
      <w:rFonts w:ascii="Times New Roman" w:eastAsia="Calibri" w:hAnsi="Times New Roman" w:cs="Times New Roman"/>
      <w:b/>
      <w:bCs/>
      <w:sz w:val="28"/>
      <w:szCs w:val="24"/>
      <w:lang w:eastAsia="ru-RU"/>
    </w:rPr>
  </w:style>
  <w:style w:type="paragraph" w:styleId="af3">
    <w:name w:val="Body Text Indent"/>
    <w:basedOn w:val="a"/>
    <w:link w:val="af4"/>
    <w:uiPriority w:val="99"/>
    <w:rsid w:val="00C0190F"/>
    <w:pPr>
      <w:spacing w:after="120"/>
      <w:ind w:left="283"/>
    </w:pPr>
    <w:rPr>
      <w:rFonts w:eastAsia="Times New Roman" w:cs="Calibri"/>
      <w:lang w:eastAsia="ru-RU"/>
    </w:rPr>
  </w:style>
  <w:style w:type="character" w:customStyle="1" w:styleId="af4">
    <w:name w:val="Основной текст с отступом Знак"/>
    <w:basedOn w:val="a0"/>
    <w:link w:val="af3"/>
    <w:uiPriority w:val="99"/>
    <w:qFormat/>
    <w:rsid w:val="00C0190F"/>
    <w:rPr>
      <w:rFonts w:ascii="Calibri" w:eastAsia="Times New Roman" w:hAnsi="Calibri" w:cs="Calibri"/>
      <w:lang w:eastAsia="ru-RU"/>
    </w:rPr>
  </w:style>
  <w:style w:type="paragraph" w:styleId="2">
    <w:name w:val="Body Text 2"/>
    <w:basedOn w:val="a"/>
    <w:link w:val="20"/>
    <w:uiPriority w:val="99"/>
    <w:qFormat/>
    <w:rsid w:val="00C0190F"/>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uiPriority w:val="99"/>
    <w:qFormat/>
    <w:rsid w:val="00C0190F"/>
    <w:rPr>
      <w:rFonts w:ascii="Times New Roman" w:eastAsia="Calibri" w:hAnsi="Times New Roman" w:cs="Times New Roman"/>
      <w:sz w:val="24"/>
      <w:szCs w:val="24"/>
      <w:lang w:eastAsia="ru-RU"/>
    </w:rPr>
  </w:style>
  <w:style w:type="paragraph" w:styleId="af5">
    <w:name w:val="Balloon Text"/>
    <w:basedOn w:val="a"/>
    <w:link w:val="af6"/>
    <w:uiPriority w:val="99"/>
    <w:qFormat/>
    <w:rsid w:val="00C0190F"/>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qFormat/>
    <w:rsid w:val="00C0190F"/>
    <w:rPr>
      <w:rFonts w:ascii="Tahoma" w:eastAsia="Times New Roman" w:hAnsi="Tahoma" w:cs="Tahoma"/>
      <w:sz w:val="16"/>
      <w:szCs w:val="16"/>
    </w:rPr>
  </w:style>
  <w:style w:type="paragraph" w:customStyle="1" w:styleId="af7">
    <w:name w:val="МОН основной"/>
    <w:basedOn w:val="a"/>
    <w:uiPriority w:val="99"/>
    <w:qFormat/>
    <w:rsid w:val="00C0190F"/>
    <w:pPr>
      <w:widowControl w:val="0"/>
      <w:autoSpaceDE w:val="0"/>
      <w:autoSpaceDN w:val="0"/>
      <w:adjustRightInd w:val="0"/>
      <w:spacing w:after="0" w:line="360" w:lineRule="auto"/>
      <w:ind w:firstLine="709"/>
      <w:jc w:val="both"/>
    </w:pPr>
    <w:rPr>
      <w:rFonts w:ascii="Arial" w:hAnsi="Arial" w:cs="Arial"/>
      <w:sz w:val="28"/>
      <w:szCs w:val="20"/>
      <w:lang w:eastAsia="ru-RU"/>
    </w:rPr>
  </w:style>
  <w:style w:type="paragraph" w:customStyle="1" w:styleId="21">
    <w:name w:val="Основной текст с отступом 21"/>
    <w:basedOn w:val="a"/>
    <w:uiPriority w:val="99"/>
    <w:qFormat/>
    <w:rsid w:val="00C0190F"/>
    <w:pPr>
      <w:suppressAutoHyphens/>
      <w:spacing w:after="0" w:line="240" w:lineRule="auto"/>
      <w:ind w:right="-1192" w:firstLine="993"/>
      <w:jc w:val="both"/>
    </w:pPr>
    <w:rPr>
      <w:rFonts w:ascii="Times New Roman" w:eastAsia="Times New Roman" w:hAnsi="Times New Roman"/>
      <w:sz w:val="28"/>
      <w:szCs w:val="20"/>
      <w:lang w:eastAsia="ar-SA"/>
    </w:rPr>
  </w:style>
  <w:style w:type="table" w:customStyle="1" w:styleId="22">
    <w:name w:val="Сетка таблицы2"/>
    <w:uiPriority w:val="99"/>
    <w:rsid w:val="00C019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C0190F"/>
    <w:pPr>
      <w:spacing w:after="0" w:line="240" w:lineRule="auto"/>
    </w:pPr>
    <w:rPr>
      <w:rFonts w:ascii="Calibri" w:eastAsia="Times New Roman" w:hAnsi="Calibri" w:cs="Times New Roman"/>
    </w:rPr>
  </w:style>
  <w:style w:type="paragraph" w:customStyle="1" w:styleId="12">
    <w:name w:val="Без интервала1"/>
    <w:uiPriority w:val="99"/>
    <w:qFormat/>
    <w:rsid w:val="00C0190F"/>
    <w:pPr>
      <w:spacing w:after="0" w:line="240" w:lineRule="auto"/>
    </w:pPr>
    <w:rPr>
      <w:rFonts w:ascii="Calibri" w:eastAsia="Times New Roman" w:hAnsi="Calibri" w:cs="Times New Roman"/>
    </w:rPr>
  </w:style>
  <w:style w:type="paragraph" w:customStyle="1" w:styleId="Default">
    <w:name w:val="Default"/>
    <w:uiPriority w:val="99"/>
    <w:qFormat/>
    <w:rsid w:val="00C0190F"/>
    <w:pPr>
      <w:autoSpaceDE w:val="0"/>
      <w:autoSpaceDN w:val="0"/>
      <w:adjustRightInd w:val="0"/>
      <w:spacing w:after="0" w:line="240" w:lineRule="auto"/>
    </w:pPr>
    <w:rPr>
      <w:rFonts w:ascii="Wingdings" w:eastAsia="Calibri" w:hAnsi="Wingdings" w:cs="Wingdings"/>
      <w:color w:val="000000"/>
      <w:sz w:val="24"/>
      <w:szCs w:val="24"/>
    </w:rPr>
  </w:style>
  <w:style w:type="character" w:customStyle="1" w:styleId="apple-converted-space">
    <w:name w:val="apple-converted-space"/>
    <w:basedOn w:val="a0"/>
    <w:uiPriority w:val="99"/>
    <w:qFormat/>
    <w:rsid w:val="00C0190F"/>
    <w:rPr>
      <w:rFonts w:cs="Times New Roman"/>
    </w:rPr>
  </w:style>
  <w:style w:type="character" w:customStyle="1" w:styleId="dash041e005f0431005f044b005f0447005f043d005f044b005f04391005f005fchar1char1">
    <w:name w:val="dash041e_005f0431_005f044b_005f0447_005f043d_005f044b_005f04391_005f_005fchar1__char1"/>
    <w:uiPriority w:val="99"/>
    <w:qFormat/>
    <w:rsid w:val="00C0190F"/>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
    <w:uiPriority w:val="99"/>
    <w:qFormat/>
    <w:rsid w:val="00C0190F"/>
    <w:pPr>
      <w:spacing w:after="0" w:line="240" w:lineRule="auto"/>
      <w:jc w:val="both"/>
    </w:pPr>
    <w:rPr>
      <w:rFonts w:ascii="Times New Roman" w:eastAsia="Times New Roman" w:hAnsi="Times New Roman"/>
      <w:sz w:val="20"/>
      <w:szCs w:val="20"/>
      <w:lang w:eastAsia="ru-RU"/>
    </w:rPr>
  </w:style>
  <w:style w:type="character" w:customStyle="1" w:styleId="dash041e005f0431005f044b005f0447005f043d005f044b005f04391char1">
    <w:name w:val="dash041e_005f0431_005f044b_005f0447_005f043d_005f044b_005f04391__char1"/>
    <w:uiPriority w:val="99"/>
    <w:qFormat/>
    <w:rsid w:val="00C0190F"/>
    <w:rPr>
      <w:rFonts w:ascii="Times New Roman" w:hAnsi="Times New Roman"/>
      <w:sz w:val="20"/>
      <w:u w:val="none"/>
      <w:effect w:val="none"/>
    </w:rPr>
  </w:style>
  <w:style w:type="character" w:customStyle="1" w:styleId="s110">
    <w:name w:val="s110"/>
    <w:qFormat/>
    <w:rsid w:val="00F54430"/>
    <w:rPr>
      <w:b/>
      <w:bCs w:val="0"/>
    </w:rPr>
  </w:style>
  <w:style w:type="paragraph" w:customStyle="1" w:styleId="Heading1">
    <w:name w:val="Heading 1"/>
    <w:basedOn w:val="a"/>
    <w:next w:val="a"/>
    <w:uiPriority w:val="99"/>
    <w:qFormat/>
    <w:rsid w:val="00A8367B"/>
    <w:pPr>
      <w:keepNext/>
      <w:suppressAutoHyphens/>
      <w:spacing w:before="240" w:after="60" w:line="240" w:lineRule="auto"/>
      <w:outlineLvl w:val="0"/>
    </w:pPr>
    <w:rPr>
      <w:rFonts w:ascii="Cambria" w:eastAsia="Times New Roman" w:hAnsi="Cambria"/>
      <w:b/>
      <w:bCs/>
      <w:kern w:val="2"/>
      <w:sz w:val="32"/>
      <w:szCs w:val="32"/>
      <w:lang w:eastAsia="ru-RU"/>
    </w:rPr>
  </w:style>
  <w:style w:type="character" w:customStyle="1" w:styleId="-">
    <w:name w:val="Интернет-ссылка"/>
    <w:basedOn w:val="a0"/>
    <w:uiPriority w:val="99"/>
    <w:rsid w:val="00A8367B"/>
    <w:rPr>
      <w:rFonts w:cs="Times New Roman"/>
      <w:color w:val="0000FF"/>
      <w:u w:val="single"/>
    </w:rPr>
  </w:style>
  <w:style w:type="paragraph" w:customStyle="1" w:styleId="af8">
    <w:name w:val="Заголовок"/>
    <w:basedOn w:val="a"/>
    <w:next w:val="af"/>
    <w:qFormat/>
    <w:rsid w:val="00A8367B"/>
    <w:pPr>
      <w:keepNext/>
      <w:suppressAutoHyphens/>
      <w:spacing w:before="240" w:after="120"/>
    </w:pPr>
    <w:rPr>
      <w:rFonts w:ascii="PT Astra Serif" w:eastAsia="Tahoma" w:hAnsi="PT Astra Serif" w:cs="Noto Sans Devanagari"/>
      <w:sz w:val="28"/>
      <w:szCs w:val="28"/>
    </w:rPr>
  </w:style>
  <w:style w:type="paragraph" w:styleId="af9">
    <w:name w:val="List"/>
    <w:basedOn w:val="af"/>
    <w:rsid w:val="00A8367B"/>
    <w:pPr>
      <w:suppressAutoHyphens/>
      <w:autoSpaceDE/>
      <w:autoSpaceDN/>
      <w:adjustRightInd/>
    </w:pPr>
    <w:rPr>
      <w:rFonts w:ascii="PT Astra Serif" w:hAnsi="PT Astra Serif" w:cs="Noto Sans Devanagari"/>
    </w:rPr>
  </w:style>
  <w:style w:type="paragraph" w:customStyle="1" w:styleId="Caption">
    <w:name w:val="Caption"/>
    <w:basedOn w:val="a"/>
    <w:qFormat/>
    <w:rsid w:val="00A8367B"/>
    <w:pPr>
      <w:suppressLineNumbers/>
      <w:suppressAutoHyphens/>
      <w:spacing w:before="120" w:after="120"/>
    </w:pPr>
    <w:rPr>
      <w:rFonts w:ascii="PT Astra Serif" w:eastAsiaTheme="minorHAnsi" w:hAnsi="PT Astra Serif" w:cs="Noto Sans Devanagari"/>
      <w:i/>
      <w:iCs/>
      <w:sz w:val="24"/>
      <w:szCs w:val="24"/>
    </w:rPr>
  </w:style>
  <w:style w:type="paragraph" w:styleId="13">
    <w:name w:val="index 1"/>
    <w:basedOn w:val="a"/>
    <w:next w:val="a"/>
    <w:autoRedefine/>
    <w:uiPriority w:val="99"/>
    <w:semiHidden/>
    <w:unhideWhenUsed/>
    <w:rsid w:val="00A8367B"/>
    <w:pPr>
      <w:spacing w:after="0" w:line="240" w:lineRule="auto"/>
      <w:ind w:left="220" w:hanging="220"/>
    </w:pPr>
  </w:style>
  <w:style w:type="paragraph" w:styleId="afa">
    <w:name w:val="index heading"/>
    <w:basedOn w:val="a"/>
    <w:qFormat/>
    <w:rsid w:val="00A8367B"/>
    <w:pPr>
      <w:suppressLineNumbers/>
      <w:suppressAutoHyphens/>
    </w:pPr>
    <w:rPr>
      <w:rFonts w:ascii="PT Astra Serif" w:eastAsiaTheme="minorHAnsi" w:hAnsi="PT Astra Serif" w:cs="Noto Sans Devanagari"/>
    </w:rPr>
  </w:style>
  <w:style w:type="paragraph" w:customStyle="1" w:styleId="afb">
    <w:name w:val="Верхний и нижний колонтитулы"/>
    <w:basedOn w:val="a"/>
    <w:qFormat/>
    <w:rsid w:val="00A8367B"/>
    <w:pPr>
      <w:suppressAutoHyphens/>
    </w:pPr>
    <w:rPr>
      <w:rFonts w:asciiTheme="minorHAnsi" w:eastAsiaTheme="minorHAnsi" w:hAnsiTheme="minorHAnsi"/>
    </w:rPr>
  </w:style>
  <w:style w:type="paragraph" w:customStyle="1" w:styleId="Footer">
    <w:name w:val="Footer"/>
    <w:basedOn w:val="a"/>
    <w:uiPriority w:val="99"/>
    <w:rsid w:val="00A8367B"/>
    <w:pPr>
      <w:tabs>
        <w:tab w:val="center" w:pos="4677"/>
        <w:tab w:val="right" w:pos="9355"/>
      </w:tabs>
      <w:suppressAutoHyphens/>
      <w:spacing w:after="0" w:line="240" w:lineRule="auto"/>
    </w:pPr>
    <w:rPr>
      <w:rFonts w:ascii="Times New Roman" w:eastAsia="Times New Roman" w:hAnsi="Times New Roman"/>
      <w:sz w:val="24"/>
      <w:szCs w:val="24"/>
      <w:lang w:eastAsia="ru-RU"/>
    </w:rPr>
  </w:style>
  <w:style w:type="paragraph" w:customStyle="1" w:styleId="Header">
    <w:name w:val="Header"/>
    <w:basedOn w:val="a"/>
    <w:uiPriority w:val="99"/>
    <w:rsid w:val="00A8367B"/>
    <w:pPr>
      <w:tabs>
        <w:tab w:val="center" w:pos="4677"/>
        <w:tab w:val="right" w:pos="9355"/>
      </w:tabs>
      <w:suppressAutoHyphens/>
      <w:spacing w:after="0" w:line="240" w:lineRule="auto"/>
    </w:pPr>
    <w:rPr>
      <w:rFonts w:ascii="Times New Roman" w:eastAsia="Times New Roman" w:hAnsi="Times New Roman"/>
      <w:sz w:val="24"/>
      <w:szCs w:val="24"/>
      <w:lang w:eastAsia="ru-RU"/>
    </w:rPr>
  </w:style>
  <w:style w:type="paragraph" w:customStyle="1" w:styleId="afc">
    <w:name w:val="Содержимое таблицы"/>
    <w:basedOn w:val="a"/>
    <w:qFormat/>
    <w:rsid w:val="00A8367B"/>
    <w:pPr>
      <w:suppressLineNumbers/>
      <w:suppressAutoHyphens/>
    </w:pPr>
    <w:rPr>
      <w:rFonts w:asciiTheme="minorHAnsi" w:eastAsiaTheme="minorHAnsi" w:hAnsiTheme="minorHAnsi"/>
    </w:rPr>
  </w:style>
  <w:style w:type="paragraph" w:customStyle="1" w:styleId="afd">
    <w:name w:val="Заголовок таблицы"/>
    <w:basedOn w:val="afc"/>
    <w:qFormat/>
    <w:rsid w:val="00A8367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Colors" Target="diagrams/colors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Доля педагогов</a:t>
            </a:r>
          </a:p>
        </c:rich>
      </c:tx>
      <c:layout/>
    </c:title>
    <c:view3D>
      <c:rotX val="30"/>
      <c:rotY val="73"/>
      <c:perspective val="30"/>
    </c:view3D>
    <c:plotArea>
      <c:layout/>
      <c:pie3DChart>
        <c:varyColors val="1"/>
        <c:ser>
          <c:idx val="0"/>
          <c:order val="0"/>
          <c:tx>
            <c:strRef>
              <c:f>Лист1!$B$1</c:f>
              <c:strCache>
                <c:ptCount val="1"/>
                <c:pt idx="0">
                  <c:v>Доля педагогов</c:v>
                </c:pt>
              </c:strCache>
            </c:strRef>
          </c:tx>
          <c:explosion val="25"/>
          <c:dLbls>
            <c:spPr>
              <a:noFill/>
              <a:ln>
                <a:noFill/>
              </a:ln>
              <a:effectLst/>
            </c:spPr>
            <c:txPr>
              <a:bodyPr/>
              <a:lstStyle/>
              <a:p>
                <a:pPr>
                  <a:defRPr sz="1200">
                    <a:latin typeface="Times New Roman" pitchFamily="18" charset="0"/>
                    <a:cs typeface="Times New Roman" pitchFamily="18" charset="0"/>
                  </a:defRPr>
                </a:pPr>
                <a:endParaRPr lang="ru-RU"/>
              </a:p>
            </c:txPr>
            <c:showVal val="1"/>
            <c:showLeaderLines val="1"/>
            <c:extLst>
              <c:ext xmlns:c15="http://schemas.microsoft.com/office/drawing/2012/chart" uri="{CE6537A1-D6FC-4f65-9D91-7224C49458BB}">
                <c15:layout/>
              </c:ext>
            </c:extLst>
          </c:dLbls>
          <c:cat>
            <c:strRef>
              <c:f>Лист1!$A$2:$A$4</c:f>
              <c:strCache>
                <c:ptCount val="3"/>
                <c:pt idx="0">
                  <c:v>До 30 лет</c:v>
                </c:pt>
                <c:pt idx="1">
                  <c:v>От 30 до 55 лет</c:v>
                </c:pt>
                <c:pt idx="2">
                  <c:v>После 55 лет</c:v>
                </c:pt>
              </c:strCache>
            </c:strRef>
          </c:cat>
          <c:val>
            <c:numRef>
              <c:f>Лист1!$B$2:$B$4</c:f>
              <c:numCache>
                <c:formatCode>0.00%</c:formatCode>
                <c:ptCount val="3"/>
                <c:pt idx="0">
                  <c:v>0.2727</c:v>
                </c:pt>
                <c:pt idx="1">
                  <c:v>0.45450000000000002</c:v>
                </c:pt>
                <c:pt idx="2">
                  <c:v>0.2727</c:v>
                </c:pt>
              </c:numCache>
            </c:numRef>
          </c:val>
        </c:ser>
      </c:pie3DChart>
    </c:plotArea>
    <c:legend>
      <c:legendPos val="r"/>
      <c:layout/>
      <c:txPr>
        <a:bodyPr/>
        <a:lstStyle/>
        <a:p>
          <a:pPr>
            <a:defRPr>
              <a:latin typeface="Times New Roman" pitchFamily="18" charset="0"/>
              <a:cs typeface="Times New Roman" pitchFamily="18" charset="0"/>
            </a:defRPr>
          </a:pPr>
          <a:endParaRPr lang="ru-RU"/>
        </a:p>
      </c:txPr>
    </c:legend>
    <c:plotVisOnly val="1"/>
    <c:dispBlanksAs val="zero"/>
  </c:chart>
  <c:spPr>
    <a:ln>
      <a:solidFill>
        <a:schemeClr val="bg1"/>
      </a:solid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2706C3-250B-4A11-8C6E-1AD39B02A84B}" type="doc">
      <dgm:prSet loTypeId="urn:microsoft.com/office/officeart/2005/8/layout/orgChart1" loCatId="hierarchy" qsTypeId="urn:microsoft.com/office/officeart/2005/8/quickstyle/simple1" qsCatId="simple" csTypeId="urn:microsoft.com/office/officeart/2005/8/colors/accent1_2" csCatId="accent1" phldr="1"/>
      <dgm:spPr/>
    </dgm:pt>
    <dgm:pt modelId="{CE548900-BB45-4EC5-9499-19D0DE58404D}">
      <dgm:prSet/>
      <dgm:spPr/>
      <dgm:t>
        <a:bodyPr/>
        <a:lstStyle/>
        <a:p>
          <a:pPr marR="0" algn="ctr" rtl="0"/>
          <a:r>
            <a:rPr lang="ru-RU" b="1" baseline="0" smtClean="0">
              <a:latin typeface="Times New Roman"/>
            </a:rPr>
            <a:t>ГКОУ СО«Ивдельская ВШ»</a:t>
          </a:r>
          <a:endParaRPr lang="ru-RU" smtClean="0"/>
        </a:p>
      </dgm:t>
    </dgm:pt>
    <dgm:pt modelId="{CE32D3DE-ADC2-4A92-B9CC-AABF40EBA3AC}" type="parTrans" cxnId="{C1522B8F-1A63-4445-A5B4-849F0A35AFA5}">
      <dgm:prSet/>
      <dgm:spPr/>
      <dgm:t>
        <a:bodyPr/>
        <a:lstStyle/>
        <a:p>
          <a:endParaRPr lang="ru-RU"/>
        </a:p>
      </dgm:t>
    </dgm:pt>
    <dgm:pt modelId="{CE21FDFF-0B58-41F6-BB28-0F17632AF0DB}" type="sibTrans" cxnId="{C1522B8F-1A63-4445-A5B4-849F0A35AFA5}">
      <dgm:prSet/>
      <dgm:spPr/>
      <dgm:t>
        <a:bodyPr/>
        <a:lstStyle/>
        <a:p>
          <a:endParaRPr lang="ru-RU"/>
        </a:p>
      </dgm:t>
    </dgm:pt>
    <dgm:pt modelId="{E1E7D5F9-520E-46E4-8EF0-FD2589D37644}">
      <dgm:prSet/>
      <dgm:spPr/>
      <dgm:t>
        <a:bodyPr/>
        <a:lstStyle/>
        <a:p>
          <a:pPr marR="0" algn="ctr" rtl="0"/>
          <a:r>
            <a:rPr lang="ru-RU" b="1" baseline="0" smtClean="0">
              <a:latin typeface="Times New Roman"/>
            </a:rPr>
            <a:t>ГКОУ СО«Ивдельская ВШ»</a:t>
          </a:r>
        </a:p>
        <a:p>
          <a:pPr marR="0" algn="ctr" rtl="0"/>
          <a:r>
            <a:rPr lang="ru-RU" b="1" baseline="0" smtClean="0">
              <a:latin typeface="Times New Roman"/>
            </a:rPr>
            <a:t>при исправительной колонии - 62</a:t>
          </a:r>
          <a:endParaRPr lang="ru-RU" smtClean="0"/>
        </a:p>
      </dgm:t>
    </dgm:pt>
    <dgm:pt modelId="{15FFB549-568B-49B7-AD35-76C55C617636}" type="parTrans" cxnId="{70311A02-A948-4C87-96B9-2E5DDCDF5C61}">
      <dgm:prSet/>
      <dgm:spPr/>
      <dgm:t>
        <a:bodyPr/>
        <a:lstStyle/>
        <a:p>
          <a:endParaRPr lang="ru-RU"/>
        </a:p>
      </dgm:t>
    </dgm:pt>
    <dgm:pt modelId="{9DB609F7-0316-4509-BB66-5E96CC5D342B}" type="sibTrans" cxnId="{70311A02-A948-4C87-96B9-2E5DDCDF5C61}">
      <dgm:prSet/>
      <dgm:spPr/>
      <dgm:t>
        <a:bodyPr/>
        <a:lstStyle/>
        <a:p>
          <a:endParaRPr lang="ru-RU"/>
        </a:p>
      </dgm:t>
    </dgm:pt>
    <dgm:pt modelId="{B71B9E6C-5184-4F11-9198-F53E7B39B994}">
      <dgm:prSet/>
      <dgm:spPr/>
      <dgm:t>
        <a:bodyPr/>
        <a:lstStyle/>
        <a:p>
          <a:pPr marR="0" algn="ctr" rtl="0"/>
          <a:r>
            <a:rPr lang="ru-RU" b="1" baseline="0" smtClean="0">
              <a:latin typeface="Times New Roman"/>
            </a:rPr>
            <a:t>Учебно – консультационный пункт исправительной колонии - 55</a:t>
          </a:r>
          <a:endParaRPr lang="ru-RU" smtClean="0"/>
        </a:p>
      </dgm:t>
    </dgm:pt>
    <dgm:pt modelId="{2BA36627-28C7-4206-8589-F47DDD130F76}" type="parTrans" cxnId="{A36DC73C-B742-4E37-8782-616C1BB42D80}">
      <dgm:prSet/>
      <dgm:spPr/>
      <dgm:t>
        <a:bodyPr/>
        <a:lstStyle/>
        <a:p>
          <a:endParaRPr lang="ru-RU"/>
        </a:p>
      </dgm:t>
    </dgm:pt>
    <dgm:pt modelId="{7BD1FA88-EBEA-4535-B502-48EAE055C175}" type="sibTrans" cxnId="{A36DC73C-B742-4E37-8782-616C1BB42D80}">
      <dgm:prSet/>
      <dgm:spPr/>
      <dgm:t>
        <a:bodyPr/>
        <a:lstStyle/>
        <a:p>
          <a:endParaRPr lang="ru-RU"/>
        </a:p>
      </dgm:t>
    </dgm:pt>
    <dgm:pt modelId="{47C08BDD-748A-4B16-ACC6-CCECE496AC5C}">
      <dgm:prSet/>
      <dgm:spPr/>
      <dgm:t>
        <a:bodyPr/>
        <a:lstStyle/>
        <a:p>
          <a:pPr marR="0" algn="ctr" rtl="0"/>
          <a:r>
            <a:rPr lang="ru-RU" b="1" baseline="0" smtClean="0">
              <a:latin typeface="Times New Roman"/>
            </a:rPr>
            <a:t>Учебно – консультационный пункт исправительной колонии - 63</a:t>
          </a:r>
        </a:p>
      </dgm:t>
    </dgm:pt>
    <dgm:pt modelId="{83728D70-7915-45CF-A235-3C6B9E2EB54B}" type="parTrans" cxnId="{B298C15B-407E-45BE-8796-2EBD808F3176}">
      <dgm:prSet/>
      <dgm:spPr/>
      <dgm:t>
        <a:bodyPr/>
        <a:lstStyle/>
        <a:p>
          <a:endParaRPr lang="ru-RU"/>
        </a:p>
      </dgm:t>
    </dgm:pt>
    <dgm:pt modelId="{6F429B4A-CF92-42CE-93F4-665826B9F6BD}" type="sibTrans" cxnId="{B298C15B-407E-45BE-8796-2EBD808F3176}">
      <dgm:prSet/>
      <dgm:spPr/>
      <dgm:t>
        <a:bodyPr/>
        <a:lstStyle/>
        <a:p>
          <a:endParaRPr lang="ru-RU"/>
        </a:p>
      </dgm:t>
    </dgm:pt>
    <dgm:pt modelId="{2151483E-CDFA-419E-855C-C8A25E67527C}" type="pres">
      <dgm:prSet presAssocID="{542706C3-250B-4A11-8C6E-1AD39B02A84B}" presName="hierChild1" presStyleCnt="0">
        <dgm:presLayoutVars>
          <dgm:orgChart val="1"/>
          <dgm:chPref val="1"/>
          <dgm:dir/>
          <dgm:animOne val="branch"/>
          <dgm:animLvl val="lvl"/>
          <dgm:resizeHandles/>
        </dgm:presLayoutVars>
      </dgm:prSet>
      <dgm:spPr/>
    </dgm:pt>
    <dgm:pt modelId="{88A87725-DF95-4928-8EAF-784437A943CA}" type="pres">
      <dgm:prSet presAssocID="{CE548900-BB45-4EC5-9499-19D0DE58404D}" presName="hierRoot1" presStyleCnt="0">
        <dgm:presLayoutVars>
          <dgm:hierBranch/>
        </dgm:presLayoutVars>
      </dgm:prSet>
      <dgm:spPr/>
    </dgm:pt>
    <dgm:pt modelId="{D1A0E578-BAF1-42DF-A1C3-C790627FB171}" type="pres">
      <dgm:prSet presAssocID="{CE548900-BB45-4EC5-9499-19D0DE58404D}" presName="rootComposite1" presStyleCnt="0"/>
      <dgm:spPr/>
    </dgm:pt>
    <dgm:pt modelId="{7BBE7865-1C21-4ED3-81D7-9ED61D167B60}" type="pres">
      <dgm:prSet presAssocID="{CE548900-BB45-4EC5-9499-19D0DE58404D}" presName="rootText1" presStyleLbl="node0" presStyleIdx="0" presStyleCnt="1">
        <dgm:presLayoutVars>
          <dgm:chPref val="3"/>
        </dgm:presLayoutVars>
      </dgm:prSet>
      <dgm:spPr/>
      <dgm:t>
        <a:bodyPr/>
        <a:lstStyle/>
        <a:p>
          <a:endParaRPr lang="ru-RU"/>
        </a:p>
      </dgm:t>
    </dgm:pt>
    <dgm:pt modelId="{6CFB16D8-15C3-4541-9676-E143B82028EE}" type="pres">
      <dgm:prSet presAssocID="{CE548900-BB45-4EC5-9499-19D0DE58404D}" presName="rootConnector1" presStyleLbl="node1" presStyleIdx="0" presStyleCnt="0"/>
      <dgm:spPr/>
      <dgm:t>
        <a:bodyPr/>
        <a:lstStyle/>
        <a:p>
          <a:endParaRPr lang="ru-RU"/>
        </a:p>
      </dgm:t>
    </dgm:pt>
    <dgm:pt modelId="{FEFB2D43-3134-4FB0-8B57-C494CBF9A410}" type="pres">
      <dgm:prSet presAssocID="{CE548900-BB45-4EC5-9499-19D0DE58404D}" presName="hierChild2" presStyleCnt="0"/>
      <dgm:spPr/>
    </dgm:pt>
    <dgm:pt modelId="{8752D057-5D59-44CA-BB95-5FFDC4C834BA}" type="pres">
      <dgm:prSet presAssocID="{15FFB549-568B-49B7-AD35-76C55C617636}" presName="Name35" presStyleLbl="parChTrans1D2" presStyleIdx="0" presStyleCnt="3"/>
      <dgm:spPr/>
      <dgm:t>
        <a:bodyPr/>
        <a:lstStyle/>
        <a:p>
          <a:endParaRPr lang="ru-RU"/>
        </a:p>
      </dgm:t>
    </dgm:pt>
    <dgm:pt modelId="{40759FA2-BC5F-4A78-A09B-4819DF41110F}" type="pres">
      <dgm:prSet presAssocID="{E1E7D5F9-520E-46E4-8EF0-FD2589D37644}" presName="hierRoot2" presStyleCnt="0">
        <dgm:presLayoutVars>
          <dgm:hierBranch/>
        </dgm:presLayoutVars>
      </dgm:prSet>
      <dgm:spPr/>
    </dgm:pt>
    <dgm:pt modelId="{EC4B2CF9-C6C6-487E-B048-534337C7455F}" type="pres">
      <dgm:prSet presAssocID="{E1E7D5F9-520E-46E4-8EF0-FD2589D37644}" presName="rootComposite" presStyleCnt="0"/>
      <dgm:spPr/>
    </dgm:pt>
    <dgm:pt modelId="{CBBBD675-BD37-4E82-89EA-EE93193317F1}" type="pres">
      <dgm:prSet presAssocID="{E1E7D5F9-520E-46E4-8EF0-FD2589D37644}" presName="rootText" presStyleLbl="node2" presStyleIdx="0" presStyleCnt="3">
        <dgm:presLayoutVars>
          <dgm:chPref val="3"/>
        </dgm:presLayoutVars>
      </dgm:prSet>
      <dgm:spPr/>
      <dgm:t>
        <a:bodyPr/>
        <a:lstStyle/>
        <a:p>
          <a:endParaRPr lang="ru-RU"/>
        </a:p>
      </dgm:t>
    </dgm:pt>
    <dgm:pt modelId="{890DC565-80CC-4D8C-8626-94A2916DEDC6}" type="pres">
      <dgm:prSet presAssocID="{E1E7D5F9-520E-46E4-8EF0-FD2589D37644}" presName="rootConnector" presStyleLbl="node2" presStyleIdx="0" presStyleCnt="3"/>
      <dgm:spPr/>
      <dgm:t>
        <a:bodyPr/>
        <a:lstStyle/>
        <a:p>
          <a:endParaRPr lang="ru-RU"/>
        </a:p>
      </dgm:t>
    </dgm:pt>
    <dgm:pt modelId="{EC8439C1-720C-428B-B561-7F5E5F3420FC}" type="pres">
      <dgm:prSet presAssocID="{E1E7D5F9-520E-46E4-8EF0-FD2589D37644}" presName="hierChild4" presStyleCnt="0"/>
      <dgm:spPr/>
    </dgm:pt>
    <dgm:pt modelId="{05715AA6-40CE-4DE0-8533-B2DFDA0AD69F}" type="pres">
      <dgm:prSet presAssocID="{E1E7D5F9-520E-46E4-8EF0-FD2589D37644}" presName="hierChild5" presStyleCnt="0"/>
      <dgm:spPr/>
    </dgm:pt>
    <dgm:pt modelId="{EBC2F944-1A18-4C88-A722-9BF715F14CE2}" type="pres">
      <dgm:prSet presAssocID="{2BA36627-28C7-4206-8589-F47DDD130F76}" presName="Name35" presStyleLbl="parChTrans1D2" presStyleIdx="1" presStyleCnt="3"/>
      <dgm:spPr/>
      <dgm:t>
        <a:bodyPr/>
        <a:lstStyle/>
        <a:p>
          <a:endParaRPr lang="ru-RU"/>
        </a:p>
      </dgm:t>
    </dgm:pt>
    <dgm:pt modelId="{0AA77CDF-A5DC-4F41-933F-BD43F124CF7F}" type="pres">
      <dgm:prSet presAssocID="{B71B9E6C-5184-4F11-9198-F53E7B39B994}" presName="hierRoot2" presStyleCnt="0">
        <dgm:presLayoutVars>
          <dgm:hierBranch/>
        </dgm:presLayoutVars>
      </dgm:prSet>
      <dgm:spPr/>
    </dgm:pt>
    <dgm:pt modelId="{347C03F4-752B-4BFE-95CB-3C9E5F0DCF6D}" type="pres">
      <dgm:prSet presAssocID="{B71B9E6C-5184-4F11-9198-F53E7B39B994}" presName="rootComposite" presStyleCnt="0"/>
      <dgm:spPr/>
    </dgm:pt>
    <dgm:pt modelId="{1392793D-D1E0-4450-AE5A-37AD5D9BE2AA}" type="pres">
      <dgm:prSet presAssocID="{B71B9E6C-5184-4F11-9198-F53E7B39B994}" presName="rootText" presStyleLbl="node2" presStyleIdx="1" presStyleCnt="3">
        <dgm:presLayoutVars>
          <dgm:chPref val="3"/>
        </dgm:presLayoutVars>
      </dgm:prSet>
      <dgm:spPr/>
      <dgm:t>
        <a:bodyPr/>
        <a:lstStyle/>
        <a:p>
          <a:endParaRPr lang="ru-RU"/>
        </a:p>
      </dgm:t>
    </dgm:pt>
    <dgm:pt modelId="{27D05E3C-45C0-4DF0-A991-36A876F00EA7}" type="pres">
      <dgm:prSet presAssocID="{B71B9E6C-5184-4F11-9198-F53E7B39B994}" presName="rootConnector" presStyleLbl="node2" presStyleIdx="1" presStyleCnt="3"/>
      <dgm:spPr/>
      <dgm:t>
        <a:bodyPr/>
        <a:lstStyle/>
        <a:p>
          <a:endParaRPr lang="ru-RU"/>
        </a:p>
      </dgm:t>
    </dgm:pt>
    <dgm:pt modelId="{A58E7A6C-D965-4807-9262-DE0A750CA37C}" type="pres">
      <dgm:prSet presAssocID="{B71B9E6C-5184-4F11-9198-F53E7B39B994}" presName="hierChild4" presStyleCnt="0"/>
      <dgm:spPr/>
    </dgm:pt>
    <dgm:pt modelId="{10C1ED25-79BB-407A-BACE-21455DD993F8}" type="pres">
      <dgm:prSet presAssocID="{B71B9E6C-5184-4F11-9198-F53E7B39B994}" presName="hierChild5" presStyleCnt="0"/>
      <dgm:spPr/>
    </dgm:pt>
    <dgm:pt modelId="{7685CD94-1CD5-4DCE-AE0D-D3284AFEE59A}" type="pres">
      <dgm:prSet presAssocID="{83728D70-7915-45CF-A235-3C6B9E2EB54B}" presName="Name35" presStyleLbl="parChTrans1D2" presStyleIdx="2" presStyleCnt="3"/>
      <dgm:spPr/>
      <dgm:t>
        <a:bodyPr/>
        <a:lstStyle/>
        <a:p>
          <a:endParaRPr lang="ru-RU"/>
        </a:p>
      </dgm:t>
    </dgm:pt>
    <dgm:pt modelId="{57726A5D-03D7-4E2F-81B3-725E2ECD1445}" type="pres">
      <dgm:prSet presAssocID="{47C08BDD-748A-4B16-ACC6-CCECE496AC5C}" presName="hierRoot2" presStyleCnt="0">
        <dgm:presLayoutVars>
          <dgm:hierBranch/>
        </dgm:presLayoutVars>
      </dgm:prSet>
      <dgm:spPr/>
    </dgm:pt>
    <dgm:pt modelId="{27423FE7-D67E-43EB-8E98-9FD934C99658}" type="pres">
      <dgm:prSet presAssocID="{47C08BDD-748A-4B16-ACC6-CCECE496AC5C}" presName="rootComposite" presStyleCnt="0"/>
      <dgm:spPr/>
    </dgm:pt>
    <dgm:pt modelId="{A8929B9F-44CB-43BF-BB33-D99143F0F97A}" type="pres">
      <dgm:prSet presAssocID="{47C08BDD-748A-4B16-ACC6-CCECE496AC5C}" presName="rootText" presStyleLbl="node2" presStyleIdx="2" presStyleCnt="3">
        <dgm:presLayoutVars>
          <dgm:chPref val="3"/>
        </dgm:presLayoutVars>
      </dgm:prSet>
      <dgm:spPr/>
      <dgm:t>
        <a:bodyPr/>
        <a:lstStyle/>
        <a:p>
          <a:endParaRPr lang="ru-RU"/>
        </a:p>
      </dgm:t>
    </dgm:pt>
    <dgm:pt modelId="{B033E5D2-A37B-4408-8CB8-B8AD184E6507}" type="pres">
      <dgm:prSet presAssocID="{47C08BDD-748A-4B16-ACC6-CCECE496AC5C}" presName="rootConnector" presStyleLbl="node2" presStyleIdx="2" presStyleCnt="3"/>
      <dgm:spPr/>
      <dgm:t>
        <a:bodyPr/>
        <a:lstStyle/>
        <a:p>
          <a:endParaRPr lang="ru-RU"/>
        </a:p>
      </dgm:t>
    </dgm:pt>
    <dgm:pt modelId="{8D7AB144-93C2-4B85-A70A-38D99E40C6C6}" type="pres">
      <dgm:prSet presAssocID="{47C08BDD-748A-4B16-ACC6-CCECE496AC5C}" presName="hierChild4" presStyleCnt="0"/>
      <dgm:spPr/>
    </dgm:pt>
    <dgm:pt modelId="{A1A51AB3-C408-4692-AA1E-04EFE623B9DC}" type="pres">
      <dgm:prSet presAssocID="{47C08BDD-748A-4B16-ACC6-CCECE496AC5C}" presName="hierChild5" presStyleCnt="0"/>
      <dgm:spPr/>
    </dgm:pt>
    <dgm:pt modelId="{7D688076-716D-406C-8C56-260EFC98DAE1}" type="pres">
      <dgm:prSet presAssocID="{CE548900-BB45-4EC5-9499-19D0DE58404D}" presName="hierChild3" presStyleCnt="0"/>
      <dgm:spPr/>
    </dgm:pt>
  </dgm:ptLst>
  <dgm:cxnLst>
    <dgm:cxn modelId="{39D63A46-1DCE-4A41-A67C-301B33453409}" type="presOf" srcId="{B71B9E6C-5184-4F11-9198-F53E7B39B994}" destId="{27D05E3C-45C0-4DF0-A991-36A876F00EA7}" srcOrd="1" destOrd="0" presId="urn:microsoft.com/office/officeart/2005/8/layout/orgChart1"/>
    <dgm:cxn modelId="{F8472909-2CEC-4AB8-8BA0-429F131D5B39}" type="presOf" srcId="{47C08BDD-748A-4B16-ACC6-CCECE496AC5C}" destId="{A8929B9F-44CB-43BF-BB33-D99143F0F97A}" srcOrd="0" destOrd="0" presId="urn:microsoft.com/office/officeart/2005/8/layout/orgChart1"/>
    <dgm:cxn modelId="{116A6F27-C66D-427F-8600-5DD01E45BE96}" type="presOf" srcId="{47C08BDD-748A-4B16-ACC6-CCECE496AC5C}" destId="{B033E5D2-A37B-4408-8CB8-B8AD184E6507}" srcOrd="1" destOrd="0" presId="urn:microsoft.com/office/officeart/2005/8/layout/orgChart1"/>
    <dgm:cxn modelId="{C1522B8F-1A63-4445-A5B4-849F0A35AFA5}" srcId="{542706C3-250B-4A11-8C6E-1AD39B02A84B}" destId="{CE548900-BB45-4EC5-9499-19D0DE58404D}" srcOrd="0" destOrd="0" parTransId="{CE32D3DE-ADC2-4A92-B9CC-AABF40EBA3AC}" sibTransId="{CE21FDFF-0B58-41F6-BB28-0F17632AF0DB}"/>
    <dgm:cxn modelId="{D109F40F-2C93-4674-AF1A-552DF6543DF3}" type="presOf" srcId="{CE548900-BB45-4EC5-9499-19D0DE58404D}" destId="{7BBE7865-1C21-4ED3-81D7-9ED61D167B60}" srcOrd="0" destOrd="0" presId="urn:microsoft.com/office/officeart/2005/8/layout/orgChart1"/>
    <dgm:cxn modelId="{183DD0BC-DD54-4EBC-83C5-14BFA42746D3}" type="presOf" srcId="{2BA36627-28C7-4206-8589-F47DDD130F76}" destId="{EBC2F944-1A18-4C88-A722-9BF715F14CE2}" srcOrd="0" destOrd="0" presId="urn:microsoft.com/office/officeart/2005/8/layout/orgChart1"/>
    <dgm:cxn modelId="{A36DC73C-B742-4E37-8782-616C1BB42D80}" srcId="{CE548900-BB45-4EC5-9499-19D0DE58404D}" destId="{B71B9E6C-5184-4F11-9198-F53E7B39B994}" srcOrd="1" destOrd="0" parTransId="{2BA36627-28C7-4206-8589-F47DDD130F76}" sibTransId="{7BD1FA88-EBEA-4535-B502-48EAE055C175}"/>
    <dgm:cxn modelId="{B298C15B-407E-45BE-8796-2EBD808F3176}" srcId="{CE548900-BB45-4EC5-9499-19D0DE58404D}" destId="{47C08BDD-748A-4B16-ACC6-CCECE496AC5C}" srcOrd="2" destOrd="0" parTransId="{83728D70-7915-45CF-A235-3C6B9E2EB54B}" sibTransId="{6F429B4A-CF92-42CE-93F4-665826B9F6BD}"/>
    <dgm:cxn modelId="{70311A02-A948-4C87-96B9-2E5DDCDF5C61}" srcId="{CE548900-BB45-4EC5-9499-19D0DE58404D}" destId="{E1E7D5F9-520E-46E4-8EF0-FD2589D37644}" srcOrd="0" destOrd="0" parTransId="{15FFB549-568B-49B7-AD35-76C55C617636}" sibTransId="{9DB609F7-0316-4509-BB66-5E96CC5D342B}"/>
    <dgm:cxn modelId="{F94686F9-5D73-4188-85EE-952896F696E0}" type="presOf" srcId="{CE548900-BB45-4EC5-9499-19D0DE58404D}" destId="{6CFB16D8-15C3-4541-9676-E143B82028EE}" srcOrd="1" destOrd="0" presId="urn:microsoft.com/office/officeart/2005/8/layout/orgChart1"/>
    <dgm:cxn modelId="{9EC95F45-C811-4BB2-9203-28794C7A5F0B}" type="presOf" srcId="{83728D70-7915-45CF-A235-3C6B9E2EB54B}" destId="{7685CD94-1CD5-4DCE-AE0D-D3284AFEE59A}" srcOrd="0" destOrd="0" presId="urn:microsoft.com/office/officeart/2005/8/layout/orgChart1"/>
    <dgm:cxn modelId="{BCB26661-097C-4707-80D3-1E34054796A2}" type="presOf" srcId="{E1E7D5F9-520E-46E4-8EF0-FD2589D37644}" destId="{890DC565-80CC-4D8C-8626-94A2916DEDC6}" srcOrd="1" destOrd="0" presId="urn:microsoft.com/office/officeart/2005/8/layout/orgChart1"/>
    <dgm:cxn modelId="{1E2B9E6D-68DA-4394-9213-40CBF81FFB47}" type="presOf" srcId="{15FFB549-568B-49B7-AD35-76C55C617636}" destId="{8752D057-5D59-44CA-BB95-5FFDC4C834BA}" srcOrd="0" destOrd="0" presId="urn:microsoft.com/office/officeart/2005/8/layout/orgChart1"/>
    <dgm:cxn modelId="{8BA768F0-1569-4C1D-9769-2F19EA97D68F}" type="presOf" srcId="{B71B9E6C-5184-4F11-9198-F53E7B39B994}" destId="{1392793D-D1E0-4450-AE5A-37AD5D9BE2AA}" srcOrd="0" destOrd="0" presId="urn:microsoft.com/office/officeart/2005/8/layout/orgChart1"/>
    <dgm:cxn modelId="{D668B2B0-BB69-410B-9338-3D8CA6B54F3A}" type="presOf" srcId="{E1E7D5F9-520E-46E4-8EF0-FD2589D37644}" destId="{CBBBD675-BD37-4E82-89EA-EE93193317F1}" srcOrd="0" destOrd="0" presId="urn:microsoft.com/office/officeart/2005/8/layout/orgChart1"/>
    <dgm:cxn modelId="{4D1FA101-4B3E-497F-85CF-70B85CA71BA0}" type="presOf" srcId="{542706C3-250B-4A11-8C6E-1AD39B02A84B}" destId="{2151483E-CDFA-419E-855C-C8A25E67527C}" srcOrd="0" destOrd="0" presId="urn:microsoft.com/office/officeart/2005/8/layout/orgChart1"/>
    <dgm:cxn modelId="{67C5D68E-DF03-42CD-9155-15FAC180A4CF}" type="presParOf" srcId="{2151483E-CDFA-419E-855C-C8A25E67527C}" destId="{88A87725-DF95-4928-8EAF-784437A943CA}" srcOrd="0" destOrd="0" presId="urn:microsoft.com/office/officeart/2005/8/layout/orgChart1"/>
    <dgm:cxn modelId="{C73D63CE-1B5A-4383-8820-AD30960DB653}" type="presParOf" srcId="{88A87725-DF95-4928-8EAF-784437A943CA}" destId="{D1A0E578-BAF1-42DF-A1C3-C790627FB171}" srcOrd="0" destOrd="0" presId="urn:microsoft.com/office/officeart/2005/8/layout/orgChart1"/>
    <dgm:cxn modelId="{DA8E0C4F-58D1-449C-B48C-F4E5F1DD9B99}" type="presParOf" srcId="{D1A0E578-BAF1-42DF-A1C3-C790627FB171}" destId="{7BBE7865-1C21-4ED3-81D7-9ED61D167B60}" srcOrd="0" destOrd="0" presId="urn:microsoft.com/office/officeart/2005/8/layout/orgChart1"/>
    <dgm:cxn modelId="{D8E500D6-0A3B-45B1-90B7-4D3C65E9C9A7}" type="presParOf" srcId="{D1A0E578-BAF1-42DF-A1C3-C790627FB171}" destId="{6CFB16D8-15C3-4541-9676-E143B82028EE}" srcOrd="1" destOrd="0" presId="urn:microsoft.com/office/officeart/2005/8/layout/orgChart1"/>
    <dgm:cxn modelId="{E4FBBFC4-D828-4499-AC0F-C618090F5906}" type="presParOf" srcId="{88A87725-DF95-4928-8EAF-784437A943CA}" destId="{FEFB2D43-3134-4FB0-8B57-C494CBF9A410}" srcOrd="1" destOrd="0" presId="urn:microsoft.com/office/officeart/2005/8/layout/orgChart1"/>
    <dgm:cxn modelId="{B3021474-E9A4-4DA9-A821-FB38267F322F}" type="presParOf" srcId="{FEFB2D43-3134-4FB0-8B57-C494CBF9A410}" destId="{8752D057-5D59-44CA-BB95-5FFDC4C834BA}" srcOrd="0" destOrd="0" presId="urn:microsoft.com/office/officeart/2005/8/layout/orgChart1"/>
    <dgm:cxn modelId="{2223B40B-2221-41E5-9361-917EE5EC35FD}" type="presParOf" srcId="{FEFB2D43-3134-4FB0-8B57-C494CBF9A410}" destId="{40759FA2-BC5F-4A78-A09B-4819DF41110F}" srcOrd="1" destOrd="0" presId="urn:microsoft.com/office/officeart/2005/8/layout/orgChart1"/>
    <dgm:cxn modelId="{890C5011-442F-432A-BEC9-4783BEE767EC}" type="presParOf" srcId="{40759FA2-BC5F-4A78-A09B-4819DF41110F}" destId="{EC4B2CF9-C6C6-487E-B048-534337C7455F}" srcOrd="0" destOrd="0" presId="urn:microsoft.com/office/officeart/2005/8/layout/orgChart1"/>
    <dgm:cxn modelId="{977E94C3-C340-45C8-83DB-EFE2D92FCCE8}" type="presParOf" srcId="{EC4B2CF9-C6C6-487E-B048-534337C7455F}" destId="{CBBBD675-BD37-4E82-89EA-EE93193317F1}" srcOrd="0" destOrd="0" presId="urn:microsoft.com/office/officeart/2005/8/layout/orgChart1"/>
    <dgm:cxn modelId="{91B28873-BA50-45BD-BBA9-712EF114E15F}" type="presParOf" srcId="{EC4B2CF9-C6C6-487E-B048-534337C7455F}" destId="{890DC565-80CC-4D8C-8626-94A2916DEDC6}" srcOrd="1" destOrd="0" presId="urn:microsoft.com/office/officeart/2005/8/layout/orgChart1"/>
    <dgm:cxn modelId="{774020C2-2602-444D-8B08-70BD41524928}" type="presParOf" srcId="{40759FA2-BC5F-4A78-A09B-4819DF41110F}" destId="{EC8439C1-720C-428B-B561-7F5E5F3420FC}" srcOrd="1" destOrd="0" presId="urn:microsoft.com/office/officeart/2005/8/layout/orgChart1"/>
    <dgm:cxn modelId="{AB88206C-4FC3-4FD2-ABD0-DE035CEF7C77}" type="presParOf" srcId="{40759FA2-BC5F-4A78-A09B-4819DF41110F}" destId="{05715AA6-40CE-4DE0-8533-B2DFDA0AD69F}" srcOrd="2" destOrd="0" presId="urn:microsoft.com/office/officeart/2005/8/layout/orgChart1"/>
    <dgm:cxn modelId="{78BF730B-4A29-430D-9E49-3ABD29A58D44}" type="presParOf" srcId="{FEFB2D43-3134-4FB0-8B57-C494CBF9A410}" destId="{EBC2F944-1A18-4C88-A722-9BF715F14CE2}" srcOrd="2" destOrd="0" presId="urn:microsoft.com/office/officeart/2005/8/layout/orgChart1"/>
    <dgm:cxn modelId="{E028B85E-70E5-4314-914E-DFAE17C8EEEA}" type="presParOf" srcId="{FEFB2D43-3134-4FB0-8B57-C494CBF9A410}" destId="{0AA77CDF-A5DC-4F41-933F-BD43F124CF7F}" srcOrd="3" destOrd="0" presId="urn:microsoft.com/office/officeart/2005/8/layout/orgChart1"/>
    <dgm:cxn modelId="{B195EA83-27C0-4E2C-971E-01CA137C21E4}" type="presParOf" srcId="{0AA77CDF-A5DC-4F41-933F-BD43F124CF7F}" destId="{347C03F4-752B-4BFE-95CB-3C9E5F0DCF6D}" srcOrd="0" destOrd="0" presId="urn:microsoft.com/office/officeart/2005/8/layout/orgChart1"/>
    <dgm:cxn modelId="{4223EC04-5B38-4A93-9425-D27881082F7D}" type="presParOf" srcId="{347C03F4-752B-4BFE-95CB-3C9E5F0DCF6D}" destId="{1392793D-D1E0-4450-AE5A-37AD5D9BE2AA}" srcOrd="0" destOrd="0" presId="urn:microsoft.com/office/officeart/2005/8/layout/orgChart1"/>
    <dgm:cxn modelId="{FBA07DDB-6F96-466D-A01E-4EE0607A9947}" type="presParOf" srcId="{347C03F4-752B-4BFE-95CB-3C9E5F0DCF6D}" destId="{27D05E3C-45C0-4DF0-A991-36A876F00EA7}" srcOrd="1" destOrd="0" presId="urn:microsoft.com/office/officeart/2005/8/layout/orgChart1"/>
    <dgm:cxn modelId="{2FCB11F3-68D3-40AB-A9DF-315504EF4686}" type="presParOf" srcId="{0AA77CDF-A5DC-4F41-933F-BD43F124CF7F}" destId="{A58E7A6C-D965-4807-9262-DE0A750CA37C}" srcOrd="1" destOrd="0" presId="urn:microsoft.com/office/officeart/2005/8/layout/orgChart1"/>
    <dgm:cxn modelId="{0A8166F6-8092-4B7A-9669-3E4AC5316F62}" type="presParOf" srcId="{0AA77CDF-A5DC-4F41-933F-BD43F124CF7F}" destId="{10C1ED25-79BB-407A-BACE-21455DD993F8}" srcOrd="2" destOrd="0" presId="urn:microsoft.com/office/officeart/2005/8/layout/orgChart1"/>
    <dgm:cxn modelId="{881ADE37-4F08-4454-B9D1-0F0C4E0C9BB6}" type="presParOf" srcId="{FEFB2D43-3134-4FB0-8B57-C494CBF9A410}" destId="{7685CD94-1CD5-4DCE-AE0D-D3284AFEE59A}" srcOrd="4" destOrd="0" presId="urn:microsoft.com/office/officeart/2005/8/layout/orgChart1"/>
    <dgm:cxn modelId="{BD2FDD5A-01DD-4B3E-8F70-51C2DC770751}" type="presParOf" srcId="{FEFB2D43-3134-4FB0-8B57-C494CBF9A410}" destId="{57726A5D-03D7-4E2F-81B3-725E2ECD1445}" srcOrd="5" destOrd="0" presId="urn:microsoft.com/office/officeart/2005/8/layout/orgChart1"/>
    <dgm:cxn modelId="{27795AEE-AD90-4ACF-AF7D-200BABED8CF8}" type="presParOf" srcId="{57726A5D-03D7-4E2F-81B3-725E2ECD1445}" destId="{27423FE7-D67E-43EB-8E98-9FD934C99658}" srcOrd="0" destOrd="0" presId="urn:microsoft.com/office/officeart/2005/8/layout/orgChart1"/>
    <dgm:cxn modelId="{DB2C5E0A-290B-4744-8A0D-8ABB730E74B9}" type="presParOf" srcId="{27423FE7-D67E-43EB-8E98-9FD934C99658}" destId="{A8929B9F-44CB-43BF-BB33-D99143F0F97A}" srcOrd="0" destOrd="0" presId="urn:microsoft.com/office/officeart/2005/8/layout/orgChart1"/>
    <dgm:cxn modelId="{41F3BF6D-4F0A-49B7-B5B1-6AACA5FBBA6D}" type="presParOf" srcId="{27423FE7-D67E-43EB-8E98-9FD934C99658}" destId="{B033E5D2-A37B-4408-8CB8-B8AD184E6507}" srcOrd="1" destOrd="0" presId="urn:microsoft.com/office/officeart/2005/8/layout/orgChart1"/>
    <dgm:cxn modelId="{BCB4E8AA-5994-430F-AFE1-6E07A8A9341E}" type="presParOf" srcId="{57726A5D-03D7-4E2F-81B3-725E2ECD1445}" destId="{8D7AB144-93C2-4B85-A70A-38D99E40C6C6}" srcOrd="1" destOrd="0" presId="urn:microsoft.com/office/officeart/2005/8/layout/orgChart1"/>
    <dgm:cxn modelId="{E048521A-8AC8-4460-8BBE-A2178A5D6B9F}" type="presParOf" srcId="{57726A5D-03D7-4E2F-81B3-725E2ECD1445}" destId="{A1A51AB3-C408-4692-AA1E-04EFE623B9DC}" srcOrd="2" destOrd="0" presId="urn:microsoft.com/office/officeart/2005/8/layout/orgChart1"/>
    <dgm:cxn modelId="{57E433F3-FED2-4423-962F-BF90773BDA0B}" type="presParOf" srcId="{88A87725-DF95-4928-8EAF-784437A943CA}" destId="{7D688076-716D-406C-8C56-260EFC98DAE1}"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85CD94-1CD5-4DCE-AE0D-D3284AFEE59A}">
      <dsp:nvSpPr>
        <dsp:cNvPr id="0" name=""/>
        <dsp:cNvSpPr/>
      </dsp:nvSpPr>
      <dsp:spPr>
        <a:xfrm>
          <a:off x="3015297" y="900725"/>
          <a:ext cx="2133345" cy="370249"/>
        </a:xfrm>
        <a:custGeom>
          <a:avLst/>
          <a:gdLst/>
          <a:ahLst/>
          <a:cxnLst/>
          <a:rect l="0" t="0" r="0" b="0"/>
          <a:pathLst>
            <a:path>
              <a:moveTo>
                <a:pt x="0" y="0"/>
              </a:moveTo>
              <a:lnTo>
                <a:pt x="0" y="185124"/>
              </a:lnTo>
              <a:lnTo>
                <a:pt x="2133345" y="185124"/>
              </a:lnTo>
              <a:lnTo>
                <a:pt x="2133345" y="370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C2F944-1A18-4C88-A722-9BF715F14CE2}">
      <dsp:nvSpPr>
        <dsp:cNvPr id="0" name=""/>
        <dsp:cNvSpPr/>
      </dsp:nvSpPr>
      <dsp:spPr>
        <a:xfrm>
          <a:off x="2969577" y="900725"/>
          <a:ext cx="91440" cy="370249"/>
        </a:xfrm>
        <a:custGeom>
          <a:avLst/>
          <a:gdLst/>
          <a:ahLst/>
          <a:cxnLst/>
          <a:rect l="0" t="0" r="0" b="0"/>
          <a:pathLst>
            <a:path>
              <a:moveTo>
                <a:pt x="45720" y="0"/>
              </a:moveTo>
              <a:lnTo>
                <a:pt x="45720" y="370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52D057-5D59-44CA-BB95-5FFDC4C834BA}">
      <dsp:nvSpPr>
        <dsp:cNvPr id="0" name=""/>
        <dsp:cNvSpPr/>
      </dsp:nvSpPr>
      <dsp:spPr>
        <a:xfrm>
          <a:off x="881952" y="900725"/>
          <a:ext cx="2133345" cy="370249"/>
        </a:xfrm>
        <a:custGeom>
          <a:avLst/>
          <a:gdLst/>
          <a:ahLst/>
          <a:cxnLst/>
          <a:rect l="0" t="0" r="0" b="0"/>
          <a:pathLst>
            <a:path>
              <a:moveTo>
                <a:pt x="2133345" y="0"/>
              </a:moveTo>
              <a:lnTo>
                <a:pt x="2133345" y="185124"/>
              </a:lnTo>
              <a:lnTo>
                <a:pt x="0" y="185124"/>
              </a:lnTo>
              <a:lnTo>
                <a:pt x="0" y="370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BE7865-1C21-4ED3-81D7-9ED61D167B60}">
      <dsp:nvSpPr>
        <dsp:cNvPr id="0" name=""/>
        <dsp:cNvSpPr/>
      </dsp:nvSpPr>
      <dsp:spPr>
        <a:xfrm>
          <a:off x="2133749" y="19177"/>
          <a:ext cx="1763095" cy="8815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latin typeface="Times New Roman"/>
            </a:rPr>
            <a:t>ГКОУ СО«Ивдельская ВШ»</a:t>
          </a:r>
          <a:endParaRPr lang="ru-RU" sz="1300" kern="1200" smtClean="0"/>
        </a:p>
      </dsp:txBody>
      <dsp:txXfrm>
        <a:off x="2133749" y="19177"/>
        <a:ext cx="1763095" cy="881547"/>
      </dsp:txXfrm>
    </dsp:sp>
    <dsp:sp modelId="{CBBBD675-BD37-4E82-89EA-EE93193317F1}">
      <dsp:nvSpPr>
        <dsp:cNvPr id="0" name=""/>
        <dsp:cNvSpPr/>
      </dsp:nvSpPr>
      <dsp:spPr>
        <a:xfrm>
          <a:off x="404" y="1270974"/>
          <a:ext cx="1763095" cy="8815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latin typeface="Times New Roman"/>
            </a:rPr>
            <a:t>ГКОУ СО«Ивдельская ВШ»</a:t>
          </a:r>
        </a:p>
        <a:p>
          <a:pPr marR="0" lvl="0" algn="ctr" defTabSz="577850" rtl="0">
            <a:lnSpc>
              <a:spcPct val="90000"/>
            </a:lnSpc>
            <a:spcBef>
              <a:spcPct val="0"/>
            </a:spcBef>
            <a:spcAft>
              <a:spcPct val="35000"/>
            </a:spcAft>
          </a:pPr>
          <a:r>
            <a:rPr lang="ru-RU" sz="1300" b="1" kern="1200" baseline="0" smtClean="0">
              <a:latin typeface="Times New Roman"/>
            </a:rPr>
            <a:t>при исправительной колонии - 62</a:t>
          </a:r>
          <a:endParaRPr lang="ru-RU" sz="1300" kern="1200" smtClean="0"/>
        </a:p>
      </dsp:txBody>
      <dsp:txXfrm>
        <a:off x="404" y="1270974"/>
        <a:ext cx="1763095" cy="881547"/>
      </dsp:txXfrm>
    </dsp:sp>
    <dsp:sp modelId="{1392793D-D1E0-4450-AE5A-37AD5D9BE2AA}">
      <dsp:nvSpPr>
        <dsp:cNvPr id="0" name=""/>
        <dsp:cNvSpPr/>
      </dsp:nvSpPr>
      <dsp:spPr>
        <a:xfrm>
          <a:off x="2133749" y="1270974"/>
          <a:ext cx="1763095" cy="8815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latin typeface="Times New Roman"/>
            </a:rPr>
            <a:t>Учебно – консультационный пункт исправительной колонии - 55</a:t>
          </a:r>
          <a:endParaRPr lang="ru-RU" sz="1300" kern="1200" smtClean="0"/>
        </a:p>
      </dsp:txBody>
      <dsp:txXfrm>
        <a:off x="2133749" y="1270974"/>
        <a:ext cx="1763095" cy="881547"/>
      </dsp:txXfrm>
    </dsp:sp>
    <dsp:sp modelId="{A8929B9F-44CB-43BF-BB33-D99143F0F97A}">
      <dsp:nvSpPr>
        <dsp:cNvPr id="0" name=""/>
        <dsp:cNvSpPr/>
      </dsp:nvSpPr>
      <dsp:spPr>
        <a:xfrm>
          <a:off x="4267095" y="1270974"/>
          <a:ext cx="1763095" cy="8815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latin typeface="Times New Roman"/>
            </a:rPr>
            <a:t>Учебно – консультационный пункт исправительной колонии - 63</a:t>
          </a:r>
        </a:p>
      </dsp:txBody>
      <dsp:txXfrm>
        <a:off x="4267095" y="1270974"/>
        <a:ext cx="1763095" cy="8815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9532569</TotalTime>
  <Pages>18</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vt:lpstr>
    </vt:vector>
  </TitlesOfParts>
  <Company>Государственное казенное общеобразовательное учреждение Свердловской области «Ивдельская вечерняя школа»</Company>
  <LinksUpToDate>false</LinksUpToDate>
  <CharactersWithSpaces>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dc:title>
  <dc:subject>За 2023 год</dc:subject>
  <dc:creator>ГКОУ СО «Ивдельская ВШ»</dc:creator>
  <cp:lastModifiedBy>Школа</cp:lastModifiedBy>
  <cp:revision>14</cp:revision>
  <cp:lastPrinted>2024-09-23T08:26:00Z</cp:lastPrinted>
  <dcterms:created xsi:type="dcterms:W3CDTF">2021-04-09T06:27:00Z</dcterms:created>
  <dcterms:modified xsi:type="dcterms:W3CDTF">2024-09-23T08:26:00Z</dcterms:modified>
</cp:coreProperties>
</file>